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AFEA8" w14:textId="40BFEA9F" w:rsidR="00EF4EE2" w:rsidRPr="008338D3" w:rsidRDefault="00D45077" w:rsidP="00432BF4">
      <w:pPr>
        <w:jc w:val="center"/>
        <w:rPr>
          <w:b/>
          <w:sz w:val="24"/>
          <w:szCs w:val="24"/>
        </w:rPr>
      </w:pPr>
      <w:r w:rsidRPr="008338D3">
        <w:rPr>
          <w:b/>
          <w:sz w:val="24"/>
          <w:szCs w:val="24"/>
        </w:rPr>
        <w:t xml:space="preserve">Lesson Design Studio – </w:t>
      </w:r>
      <w:r w:rsidR="00C27F99" w:rsidRPr="008338D3">
        <w:rPr>
          <w:b/>
          <w:sz w:val="24"/>
          <w:szCs w:val="24"/>
        </w:rPr>
        <w:t xml:space="preserve">Basic </w:t>
      </w:r>
      <w:r w:rsidRPr="008338D3">
        <w:rPr>
          <w:b/>
          <w:sz w:val="24"/>
          <w:szCs w:val="24"/>
        </w:rPr>
        <w:t xml:space="preserve">Lesson </w:t>
      </w:r>
      <w:r w:rsidR="008338D3">
        <w:rPr>
          <w:b/>
          <w:sz w:val="24"/>
          <w:szCs w:val="24"/>
        </w:rPr>
        <w:t>Design</w:t>
      </w:r>
      <w:r w:rsidR="008338D3" w:rsidRPr="008338D3">
        <w:rPr>
          <w:b/>
          <w:sz w:val="24"/>
          <w:szCs w:val="24"/>
        </w:rPr>
        <w:t xml:space="preserve"> – </w:t>
      </w:r>
      <w:r w:rsidR="00C27F99" w:rsidRPr="008338D3">
        <w:rPr>
          <w:b/>
          <w:sz w:val="24"/>
          <w:szCs w:val="24"/>
        </w:rPr>
        <w:t>Peer</w:t>
      </w:r>
      <w:r w:rsidRPr="008338D3">
        <w:rPr>
          <w:b/>
          <w:sz w:val="24"/>
          <w:szCs w:val="24"/>
        </w:rPr>
        <w:t xml:space="preserve"> Feedback Form</w:t>
      </w:r>
    </w:p>
    <w:tbl>
      <w:tblPr>
        <w:tblStyle w:val="TableGrid"/>
        <w:tblW w:w="4834" w:type="pct"/>
        <w:jc w:val="center"/>
        <w:tblLook w:val="04A0" w:firstRow="1" w:lastRow="0" w:firstColumn="1" w:lastColumn="0" w:noHBand="0" w:noVBand="1"/>
      </w:tblPr>
      <w:tblGrid>
        <w:gridCol w:w="1628"/>
        <w:gridCol w:w="6377"/>
        <w:gridCol w:w="899"/>
        <w:gridCol w:w="5008"/>
      </w:tblGrid>
      <w:tr w:rsidR="000E2641" w:rsidRPr="009043FE" w14:paraId="6B0D6141" w14:textId="77777777" w:rsidTr="000E2641">
        <w:trPr>
          <w:trHeight w:val="980"/>
          <w:jc w:val="center"/>
        </w:trPr>
        <w:tc>
          <w:tcPr>
            <w:tcW w:w="585" w:type="pct"/>
            <w:vAlign w:val="center"/>
          </w:tcPr>
          <w:p w14:paraId="20A01161" w14:textId="77777777" w:rsidR="000E2641" w:rsidRPr="009043FE" w:rsidRDefault="000E2641" w:rsidP="00F27343">
            <w:pPr>
              <w:rPr>
                <w:rFonts w:cstheme="minorHAnsi"/>
                <w:b/>
              </w:rPr>
            </w:pPr>
            <w:r w:rsidRPr="009043FE">
              <w:rPr>
                <w:rFonts w:cstheme="minorHAnsi"/>
                <w:b/>
              </w:rPr>
              <w:t>Lesson Author:</w:t>
            </w:r>
          </w:p>
        </w:tc>
        <w:tc>
          <w:tcPr>
            <w:tcW w:w="4415" w:type="pct"/>
            <w:gridSpan w:val="3"/>
            <w:vAlign w:val="center"/>
          </w:tcPr>
          <w:p w14:paraId="31DFA017" w14:textId="2B8F1C36" w:rsidR="000E2641" w:rsidRPr="00C15979" w:rsidRDefault="000409D2" w:rsidP="00F27343">
            <w:pPr>
              <w:rPr>
                <w:rFonts w:cstheme="minorHAnsi"/>
              </w:rPr>
            </w:pPr>
            <w:r>
              <w:rPr>
                <w:rFonts w:cstheme="minorHAnsi"/>
              </w:rPr>
              <w:t>Ms. Teacher</w:t>
            </w:r>
          </w:p>
        </w:tc>
      </w:tr>
      <w:tr w:rsidR="000E2641" w:rsidRPr="009043FE" w14:paraId="70DDFDAA" w14:textId="77777777" w:rsidTr="000E2641">
        <w:trPr>
          <w:trHeight w:val="720"/>
          <w:jc w:val="center"/>
        </w:trPr>
        <w:tc>
          <w:tcPr>
            <w:tcW w:w="585" w:type="pct"/>
            <w:vAlign w:val="center"/>
          </w:tcPr>
          <w:p w14:paraId="550D7D2D" w14:textId="1AAE53EA" w:rsidR="000E2641" w:rsidRDefault="000E2641" w:rsidP="0081794B">
            <w:pPr>
              <w:rPr>
                <w:rFonts w:cstheme="minorHAnsi"/>
                <w:b/>
              </w:rPr>
            </w:pPr>
            <w:r>
              <w:rPr>
                <w:rFonts w:cstheme="minorHAnsi"/>
                <w:b/>
              </w:rPr>
              <w:t>Course:</w:t>
            </w:r>
          </w:p>
        </w:tc>
        <w:tc>
          <w:tcPr>
            <w:tcW w:w="2292" w:type="pct"/>
            <w:vAlign w:val="center"/>
          </w:tcPr>
          <w:p w14:paraId="0188132C" w14:textId="0FAF8C7B" w:rsidR="000E2641" w:rsidRPr="00C15979" w:rsidRDefault="000409D2" w:rsidP="0081794B">
            <w:pPr>
              <w:rPr>
                <w:rFonts w:cstheme="minorHAnsi"/>
              </w:rPr>
            </w:pPr>
            <w:r>
              <w:rPr>
                <w:rFonts w:cstheme="minorHAnsi"/>
              </w:rPr>
              <w:t>Math</w:t>
            </w:r>
          </w:p>
        </w:tc>
        <w:tc>
          <w:tcPr>
            <w:tcW w:w="323" w:type="pct"/>
            <w:vAlign w:val="center"/>
          </w:tcPr>
          <w:p w14:paraId="5C544112" w14:textId="68081F86" w:rsidR="000E2641" w:rsidRPr="009043FE" w:rsidRDefault="000E2641" w:rsidP="0081794B">
            <w:pPr>
              <w:contextualSpacing/>
              <w:rPr>
                <w:rFonts w:cstheme="minorHAnsi"/>
                <w:b/>
              </w:rPr>
            </w:pPr>
            <w:r>
              <w:rPr>
                <w:rFonts w:cstheme="minorHAnsi"/>
                <w:b/>
              </w:rPr>
              <w:t>Unit:</w:t>
            </w:r>
          </w:p>
        </w:tc>
        <w:tc>
          <w:tcPr>
            <w:tcW w:w="1800" w:type="pct"/>
            <w:vAlign w:val="center"/>
          </w:tcPr>
          <w:p w14:paraId="27513153" w14:textId="4AAA0FC5" w:rsidR="000E2641" w:rsidRPr="00C15979" w:rsidRDefault="000409D2" w:rsidP="0081794B">
            <w:pPr>
              <w:rPr>
                <w:rFonts w:cstheme="minorHAnsi"/>
              </w:rPr>
            </w:pPr>
            <w:r w:rsidRPr="006F70B6">
              <w:rPr>
                <w:rFonts w:ascii="Arial" w:hAnsi="Arial" w:cs="Arial"/>
                <w:bCs/>
                <w:color w:val="000000"/>
                <w:sz w:val="20"/>
                <w:szCs w:val="20"/>
              </w:rPr>
              <w:t>Addition/ Subtraction</w:t>
            </w:r>
          </w:p>
        </w:tc>
      </w:tr>
      <w:tr w:rsidR="00547F1C" w:rsidRPr="009043FE" w14:paraId="5059393D" w14:textId="77777777" w:rsidTr="000E2641">
        <w:trPr>
          <w:trHeight w:val="720"/>
          <w:jc w:val="center"/>
        </w:trPr>
        <w:tc>
          <w:tcPr>
            <w:tcW w:w="585" w:type="pct"/>
            <w:vAlign w:val="center"/>
          </w:tcPr>
          <w:p w14:paraId="34E897FB" w14:textId="0C2EE682" w:rsidR="00547F1C" w:rsidRPr="009043FE" w:rsidRDefault="00547F1C" w:rsidP="0081794B">
            <w:pPr>
              <w:rPr>
                <w:rFonts w:cstheme="minorHAnsi"/>
                <w:b/>
              </w:rPr>
            </w:pPr>
            <w:r>
              <w:rPr>
                <w:rFonts w:cstheme="minorHAnsi"/>
                <w:b/>
              </w:rPr>
              <w:t>Lesson Title:</w:t>
            </w:r>
          </w:p>
        </w:tc>
        <w:tc>
          <w:tcPr>
            <w:tcW w:w="2292" w:type="pct"/>
            <w:vAlign w:val="center"/>
          </w:tcPr>
          <w:p w14:paraId="669EFC6E" w14:textId="29F7ADEE" w:rsidR="00547F1C" w:rsidRPr="00C15979" w:rsidRDefault="000409D2" w:rsidP="0081794B">
            <w:pPr>
              <w:rPr>
                <w:rFonts w:cstheme="minorHAnsi"/>
              </w:rPr>
            </w:pPr>
            <w:r w:rsidRPr="006F70B6">
              <w:rPr>
                <w:rFonts w:ascii="Arial" w:hAnsi="Arial" w:cs="Arial"/>
                <w:bCs/>
                <w:color w:val="000000"/>
                <w:sz w:val="20"/>
                <w:szCs w:val="20"/>
              </w:rPr>
              <w:t>Frames and Arrows Having Two Rules</w:t>
            </w:r>
          </w:p>
        </w:tc>
        <w:tc>
          <w:tcPr>
            <w:tcW w:w="323" w:type="pct"/>
            <w:vAlign w:val="center"/>
          </w:tcPr>
          <w:p w14:paraId="7C46F162" w14:textId="77777777" w:rsidR="00547F1C" w:rsidRPr="009043FE" w:rsidRDefault="00547F1C" w:rsidP="0081794B">
            <w:pPr>
              <w:contextualSpacing/>
              <w:rPr>
                <w:rFonts w:cstheme="minorHAnsi"/>
                <w:b/>
              </w:rPr>
            </w:pPr>
            <w:r w:rsidRPr="009043FE">
              <w:rPr>
                <w:rFonts w:cstheme="minorHAnsi"/>
                <w:b/>
              </w:rPr>
              <w:t xml:space="preserve">      Grade:</w:t>
            </w:r>
          </w:p>
        </w:tc>
        <w:tc>
          <w:tcPr>
            <w:tcW w:w="1800" w:type="pct"/>
            <w:vAlign w:val="center"/>
          </w:tcPr>
          <w:p w14:paraId="48A72C3F" w14:textId="178E342F" w:rsidR="00547F1C" w:rsidRPr="00C15979" w:rsidRDefault="000409D2" w:rsidP="0081794B">
            <w:pPr>
              <w:rPr>
                <w:rFonts w:cstheme="minorHAnsi"/>
              </w:rPr>
            </w:pPr>
            <w:r>
              <w:rPr>
                <w:rFonts w:cstheme="minorHAnsi"/>
              </w:rPr>
              <w:t>2</w:t>
            </w:r>
          </w:p>
        </w:tc>
      </w:tr>
    </w:tbl>
    <w:p w14:paraId="432CACFC" w14:textId="77777777" w:rsidR="00547F1C" w:rsidRDefault="00547F1C"/>
    <w:tbl>
      <w:tblPr>
        <w:tblStyle w:val="TableGrid"/>
        <w:tblW w:w="4834" w:type="pct"/>
        <w:jc w:val="center"/>
        <w:tblLook w:val="04A0" w:firstRow="1" w:lastRow="0" w:firstColumn="1" w:lastColumn="0" w:noHBand="0" w:noVBand="1"/>
      </w:tblPr>
      <w:tblGrid>
        <w:gridCol w:w="1627"/>
        <w:gridCol w:w="7101"/>
        <w:gridCol w:w="999"/>
        <w:gridCol w:w="4185"/>
      </w:tblGrid>
      <w:tr w:rsidR="00547F1C" w:rsidRPr="009043FE" w14:paraId="192093FA" w14:textId="77777777" w:rsidTr="00547F1C">
        <w:trPr>
          <w:trHeight w:val="710"/>
          <w:jc w:val="center"/>
        </w:trPr>
        <w:tc>
          <w:tcPr>
            <w:tcW w:w="585" w:type="pct"/>
            <w:vAlign w:val="center"/>
          </w:tcPr>
          <w:p w14:paraId="7B58DEB7" w14:textId="77777777" w:rsidR="00547F1C" w:rsidRPr="009043FE" w:rsidRDefault="00547F1C" w:rsidP="00F27343">
            <w:pPr>
              <w:rPr>
                <w:rFonts w:cstheme="minorHAnsi"/>
                <w:b/>
              </w:rPr>
            </w:pPr>
            <w:r w:rsidRPr="009043FE">
              <w:rPr>
                <w:rFonts w:cstheme="minorHAnsi"/>
                <w:b/>
              </w:rPr>
              <w:t>Feedback Provided by:</w:t>
            </w:r>
          </w:p>
        </w:tc>
        <w:tc>
          <w:tcPr>
            <w:tcW w:w="2552" w:type="pct"/>
            <w:vAlign w:val="center"/>
          </w:tcPr>
          <w:p w14:paraId="7459CD83" w14:textId="7C502F21" w:rsidR="00547F1C" w:rsidRPr="006F3091" w:rsidRDefault="000409D2" w:rsidP="00F27343">
            <w:pPr>
              <w:rPr>
                <w:rFonts w:cstheme="minorHAnsi"/>
              </w:rPr>
            </w:pPr>
            <w:r>
              <w:rPr>
                <w:rFonts w:cstheme="minorHAnsi"/>
              </w:rPr>
              <w:t>Allison Layland</w:t>
            </w:r>
          </w:p>
        </w:tc>
        <w:tc>
          <w:tcPr>
            <w:tcW w:w="359" w:type="pct"/>
            <w:vAlign w:val="center"/>
          </w:tcPr>
          <w:p w14:paraId="342E18D8" w14:textId="7E811015" w:rsidR="00547F1C" w:rsidRPr="009043FE" w:rsidRDefault="00547F1C" w:rsidP="00F27343">
            <w:pPr>
              <w:rPr>
                <w:rFonts w:cstheme="minorHAnsi"/>
                <w:b/>
              </w:rPr>
            </w:pPr>
            <w:r>
              <w:rPr>
                <w:rFonts w:cstheme="minorHAnsi"/>
                <w:b/>
              </w:rPr>
              <w:t>Date:</w:t>
            </w:r>
          </w:p>
        </w:tc>
        <w:tc>
          <w:tcPr>
            <w:tcW w:w="1504" w:type="pct"/>
            <w:vAlign w:val="center"/>
          </w:tcPr>
          <w:p w14:paraId="677BF2DA" w14:textId="157E932C" w:rsidR="00547F1C" w:rsidRPr="006F3091" w:rsidRDefault="000409D2" w:rsidP="00F27343">
            <w:pPr>
              <w:rPr>
                <w:rFonts w:cstheme="minorHAnsi"/>
              </w:rPr>
            </w:pPr>
            <w:r>
              <w:rPr>
                <w:rFonts w:cstheme="minorHAnsi"/>
              </w:rPr>
              <w:t>12/29</w:t>
            </w:r>
            <w:r w:rsidRPr="006F70B6">
              <w:rPr>
                <w:rFonts w:cstheme="minorHAnsi"/>
              </w:rPr>
              <w:t>/2016</w:t>
            </w:r>
          </w:p>
        </w:tc>
      </w:tr>
    </w:tbl>
    <w:p w14:paraId="79E056FF" w14:textId="77777777" w:rsidR="005401B5" w:rsidRDefault="005401B5" w:rsidP="00F27343">
      <w:pPr>
        <w:spacing w:after="0" w:line="240" w:lineRule="auto"/>
        <w:rPr>
          <w:rFonts w:cstheme="minorHAnsi"/>
          <w:b/>
        </w:rPr>
      </w:pPr>
    </w:p>
    <w:p w14:paraId="50E50328" w14:textId="77777777" w:rsidR="00547F1C" w:rsidRDefault="00547F1C" w:rsidP="00F27343">
      <w:pPr>
        <w:spacing w:after="0" w:line="240" w:lineRule="auto"/>
        <w:ind w:left="90"/>
        <w:rPr>
          <w:rFonts w:cstheme="minorHAnsi"/>
          <w:b/>
        </w:rPr>
      </w:pPr>
    </w:p>
    <w:p w14:paraId="504DAA72" w14:textId="3CC34997" w:rsidR="005D7B60" w:rsidRPr="009043FE" w:rsidRDefault="005D7B60" w:rsidP="00F27343">
      <w:pPr>
        <w:spacing w:after="0" w:line="240" w:lineRule="auto"/>
        <w:ind w:left="90"/>
        <w:rPr>
          <w:rFonts w:cstheme="minorHAnsi"/>
        </w:rPr>
      </w:pPr>
      <w:r w:rsidRPr="009043FE">
        <w:rPr>
          <w:rFonts w:cstheme="minorHAnsi"/>
          <w:b/>
        </w:rPr>
        <w:t xml:space="preserve">Directions:  </w:t>
      </w:r>
      <w:r w:rsidR="008338D3">
        <w:rPr>
          <w:rFonts w:cstheme="minorHAnsi"/>
        </w:rPr>
        <w:t>Use</w:t>
      </w:r>
      <w:r w:rsidRPr="009043FE">
        <w:rPr>
          <w:rFonts w:cstheme="minorHAnsi"/>
        </w:rPr>
        <w:t xml:space="preserve"> this </w:t>
      </w:r>
      <w:r w:rsidR="00B476C5" w:rsidRPr="009043FE">
        <w:rPr>
          <w:rFonts w:cstheme="minorHAnsi"/>
        </w:rPr>
        <w:t xml:space="preserve">rubric </w:t>
      </w:r>
      <w:r w:rsidR="008338D3">
        <w:rPr>
          <w:rFonts w:cstheme="minorHAnsi"/>
        </w:rPr>
        <w:t xml:space="preserve">to </w:t>
      </w:r>
      <w:r w:rsidR="00D45077" w:rsidRPr="009043FE">
        <w:rPr>
          <w:rFonts w:cstheme="minorHAnsi"/>
        </w:rPr>
        <w:t>provide</w:t>
      </w:r>
      <w:r w:rsidR="008338D3">
        <w:rPr>
          <w:rFonts w:cstheme="minorHAnsi"/>
        </w:rPr>
        <w:t xml:space="preserve"> </w:t>
      </w:r>
      <w:r w:rsidR="00D45077" w:rsidRPr="009043FE">
        <w:rPr>
          <w:rFonts w:cstheme="minorHAnsi"/>
        </w:rPr>
        <w:t xml:space="preserve">feedback </w:t>
      </w:r>
      <w:r w:rsidR="00B476C5" w:rsidRPr="009043FE">
        <w:rPr>
          <w:rFonts w:cstheme="minorHAnsi"/>
        </w:rPr>
        <w:t xml:space="preserve">on </w:t>
      </w:r>
      <w:r w:rsidR="00961D48">
        <w:rPr>
          <w:rFonts w:cstheme="minorHAnsi"/>
        </w:rPr>
        <w:t>the design of a lesson and its components</w:t>
      </w:r>
      <w:r w:rsidR="00B476C5" w:rsidRPr="009043FE">
        <w:rPr>
          <w:rFonts w:cstheme="minorHAnsi"/>
        </w:rPr>
        <w:t>.</w:t>
      </w:r>
      <w:r w:rsidR="00D45077" w:rsidRPr="009043FE">
        <w:rPr>
          <w:rFonts w:cstheme="minorHAnsi"/>
        </w:rPr>
        <w:t xml:space="preserve"> </w:t>
      </w:r>
      <w:r w:rsidR="00961D48">
        <w:rPr>
          <w:rFonts w:cstheme="minorHAnsi"/>
        </w:rPr>
        <w:t>For each c</w:t>
      </w:r>
      <w:r w:rsidR="00DD3BD8" w:rsidRPr="009043FE">
        <w:rPr>
          <w:rFonts w:cstheme="minorHAnsi"/>
        </w:rPr>
        <w:t>omponent</w:t>
      </w:r>
      <w:r w:rsidR="00AC119D" w:rsidRPr="009043FE">
        <w:rPr>
          <w:rFonts w:cstheme="minorHAnsi"/>
        </w:rPr>
        <w:t>,</w:t>
      </w:r>
      <w:r w:rsidR="00D45077" w:rsidRPr="009043FE">
        <w:rPr>
          <w:rFonts w:cstheme="minorHAnsi"/>
        </w:rPr>
        <w:t xml:space="preserve"> </w:t>
      </w:r>
      <w:r w:rsidR="008338D3">
        <w:rPr>
          <w:rFonts w:cstheme="minorHAnsi"/>
        </w:rPr>
        <w:t xml:space="preserve">indicate the status as </w:t>
      </w:r>
      <w:r w:rsidR="008338D3" w:rsidRPr="008338D3">
        <w:rPr>
          <w:rFonts w:cstheme="minorHAnsi"/>
          <w:i/>
        </w:rPr>
        <w:t xml:space="preserve">Developing, </w:t>
      </w:r>
      <w:r w:rsidR="00961D48">
        <w:rPr>
          <w:rFonts w:cstheme="minorHAnsi"/>
          <w:i/>
        </w:rPr>
        <w:t>Emerging, or Meeting/Exceeding</w:t>
      </w:r>
      <w:r w:rsidR="0006582B">
        <w:rPr>
          <w:rFonts w:cstheme="minorHAnsi"/>
        </w:rPr>
        <w:t xml:space="preserve"> </w:t>
      </w:r>
      <w:r w:rsidR="0051098A" w:rsidRPr="009043FE">
        <w:rPr>
          <w:rFonts w:cstheme="minorHAnsi"/>
        </w:rPr>
        <w:t xml:space="preserve">and provide </w:t>
      </w:r>
      <w:r w:rsidR="00961D48">
        <w:rPr>
          <w:rFonts w:cstheme="minorHAnsi"/>
        </w:rPr>
        <w:t>positive comments</w:t>
      </w:r>
      <w:r w:rsidR="00AC119D" w:rsidRPr="009043FE">
        <w:rPr>
          <w:rFonts w:cstheme="minorHAnsi"/>
        </w:rPr>
        <w:t xml:space="preserve"> and suggestions for improvement</w:t>
      </w:r>
      <w:r w:rsidR="00961D48">
        <w:rPr>
          <w:rFonts w:cstheme="minorHAnsi"/>
        </w:rPr>
        <w:t xml:space="preserve"> where applicable</w:t>
      </w:r>
      <w:r w:rsidR="0051098A" w:rsidRPr="009043FE">
        <w:rPr>
          <w:rFonts w:cstheme="minorHAnsi"/>
        </w:rPr>
        <w:t>.</w:t>
      </w:r>
      <w:r w:rsidR="00D30C6A" w:rsidRPr="009043FE">
        <w:rPr>
          <w:rFonts w:cstheme="minorHAnsi"/>
        </w:rPr>
        <w:t xml:space="preserve"> </w:t>
      </w:r>
      <w:r w:rsidR="00961D48">
        <w:rPr>
          <w:rFonts w:cstheme="minorHAnsi"/>
        </w:rPr>
        <w:t>Check __NI (Not Identified) if a component is not addressed</w:t>
      </w:r>
      <w:r w:rsidR="00276759">
        <w:rPr>
          <w:rFonts w:cstheme="minorHAnsi"/>
        </w:rPr>
        <w:t xml:space="preserve"> but should be</w:t>
      </w:r>
      <w:r w:rsidR="00961D48">
        <w:rPr>
          <w:rFonts w:cstheme="minorHAnsi"/>
        </w:rPr>
        <w:t>,  __NA (Not Applicable) if the component is not required for the lesson (</w:t>
      </w:r>
      <w:r w:rsidR="00276759">
        <w:rPr>
          <w:rFonts w:cstheme="minorHAnsi"/>
        </w:rPr>
        <w:t>e.g.,</w:t>
      </w:r>
      <w:r w:rsidR="00961D48">
        <w:rPr>
          <w:rFonts w:cstheme="minorHAnsi"/>
        </w:rPr>
        <w:t xml:space="preserve"> a lesson must contain at least one instructional mode, but may contain more than one)</w:t>
      </w:r>
      <w:r w:rsidR="00553047">
        <w:rPr>
          <w:rFonts w:cstheme="minorHAnsi"/>
        </w:rPr>
        <w:t xml:space="preserve">, or , in the case of accommodations or modifications, _NN (Not Needed) if </w:t>
      </w:r>
      <w:r w:rsidR="00040DDA">
        <w:rPr>
          <w:rFonts w:cstheme="minorHAnsi"/>
        </w:rPr>
        <w:t xml:space="preserve">no student needs an </w:t>
      </w:r>
      <w:r w:rsidR="00553047">
        <w:rPr>
          <w:rFonts w:cstheme="minorHAnsi"/>
        </w:rPr>
        <w:t>accommodation or modification</w:t>
      </w:r>
      <w:r w:rsidR="00961D48">
        <w:rPr>
          <w:rFonts w:cstheme="minorHAnsi"/>
        </w:rPr>
        <w:t xml:space="preserve">. Once all components are rated, indicate the overall strengths and weaknesses of the lesson in the </w:t>
      </w:r>
      <w:r w:rsidR="00276759">
        <w:rPr>
          <w:rFonts w:cstheme="minorHAnsi"/>
        </w:rPr>
        <w:t xml:space="preserve">summary </w:t>
      </w:r>
      <w:r w:rsidR="00961D48">
        <w:rPr>
          <w:rFonts w:cstheme="minorHAnsi"/>
        </w:rPr>
        <w:t xml:space="preserve">box below. </w:t>
      </w:r>
    </w:p>
    <w:p w14:paraId="4E90C88E" w14:textId="77777777" w:rsidR="00DD3BD8" w:rsidRDefault="00DD3BD8" w:rsidP="00F27343">
      <w:pPr>
        <w:spacing w:after="0" w:line="240" w:lineRule="auto"/>
        <w:rPr>
          <w:rFonts w:cstheme="minorHAnsi"/>
          <w:sz w:val="20"/>
          <w:szCs w:val="20"/>
        </w:rPr>
      </w:pPr>
    </w:p>
    <w:tbl>
      <w:tblPr>
        <w:tblStyle w:val="TableGrid"/>
        <w:tblW w:w="0" w:type="auto"/>
        <w:tblInd w:w="198" w:type="dxa"/>
        <w:tblLook w:val="04A0" w:firstRow="1" w:lastRow="0" w:firstColumn="1" w:lastColumn="0" w:noHBand="0" w:noVBand="1"/>
      </w:tblPr>
      <w:tblGrid>
        <w:gridCol w:w="14130"/>
      </w:tblGrid>
      <w:tr w:rsidR="00F27343" w:rsidRPr="00F27343" w14:paraId="1F96B147" w14:textId="77777777" w:rsidTr="000409D2">
        <w:trPr>
          <w:trHeight w:val="3140"/>
        </w:trPr>
        <w:tc>
          <w:tcPr>
            <w:tcW w:w="14130" w:type="dxa"/>
          </w:tcPr>
          <w:p w14:paraId="06A7BAAC" w14:textId="47EA9B05" w:rsidR="00F27343" w:rsidRPr="000409D2" w:rsidRDefault="00F27343" w:rsidP="000409D2">
            <w:pPr>
              <w:rPr>
                <w:rFonts w:cstheme="minorHAnsi"/>
                <w:b/>
              </w:rPr>
            </w:pPr>
            <w:r w:rsidRPr="002F70F6">
              <w:rPr>
                <w:rFonts w:cstheme="minorHAnsi"/>
                <w:b/>
              </w:rPr>
              <w:t>Overall Strengths of the Lesson:</w:t>
            </w:r>
          </w:p>
          <w:p w14:paraId="7E16B354" w14:textId="77777777" w:rsidR="000409D2" w:rsidRPr="00723004" w:rsidRDefault="000409D2" w:rsidP="000409D2">
            <w:pPr>
              <w:rPr>
                <w:rFonts w:cstheme="minorHAnsi"/>
                <w:i/>
              </w:rPr>
            </w:pPr>
            <w:r w:rsidRPr="00723004">
              <w:rPr>
                <w:rFonts w:cstheme="minorHAnsi"/>
                <w:i/>
              </w:rPr>
              <w:t>Sufficient detail is included in this basic lesson to guide a teacher, or even a substitute, in providing this lesson. Logical steps from stimulating to teaching to checking understanding to practice and homework are included, as well as appropriate application of technology. Because we have not asked for estimates of time in each activity, it is uncertain whether this lesson spans time periods. However, there is plenty here, and it is logically assembled.</w:t>
            </w:r>
          </w:p>
          <w:p w14:paraId="68CDC92F" w14:textId="77777777" w:rsidR="000E2641" w:rsidRPr="002F70F6" w:rsidRDefault="000E2641" w:rsidP="00961D48">
            <w:pPr>
              <w:rPr>
                <w:rFonts w:cstheme="minorHAnsi"/>
                <w:b/>
              </w:rPr>
            </w:pPr>
          </w:p>
          <w:p w14:paraId="39AC0DE1" w14:textId="77777777" w:rsidR="000E2641" w:rsidRPr="002F70F6" w:rsidRDefault="000E2641" w:rsidP="00961D48">
            <w:pPr>
              <w:rPr>
                <w:rFonts w:cstheme="minorHAnsi"/>
                <w:b/>
              </w:rPr>
            </w:pPr>
          </w:p>
          <w:p w14:paraId="0E16E94B" w14:textId="4FB0C092" w:rsidR="00961D48" w:rsidRPr="002F70F6" w:rsidRDefault="00961D48" w:rsidP="00961D48">
            <w:pPr>
              <w:rPr>
                <w:rFonts w:cstheme="minorHAnsi"/>
                <w:b/>
              </w:rPr>
            </w:pPr>
            <w:r w:rsidRPr="002F70F6">
              <w:rPr>
                <w:rFonts w:cstheme="minorHAnsi"/>
                <w:b/>
              </w:rPr>
              <w:t>General Areas for Improvement:</w:t>
            </w:r>
          </w:p>
          <w:p w14:paraId="57EFA4EB" w14:textId="45DF3626" w:rsidR="00F27343" w:rsidRPr="00F27343" w:rsidRDefault="000409D2" w:rsidP="00F27343">
            <w:pPr>
              <w:rPr>
                <w:rFonts w:cstheme="minorHAnsi"/>
                <w:sz w:val="20"/>
                <w:szCs w:val="20"/>
              </w:rPr>
            </w:pPr>
            <w:r w:rsidRPr="00723004">
              <w:rPr>
                <w:rFonts w:cstheme="minorHAnsi"/>
                <w:i/>
              </w:rPr>
              <w:t>The Accommodations and Modifications are not well described, especially the Accommodations. What is done differently for ELL students and students with IEPs, if anything? More specificity is needed on the modifications so they are clear. In addition, a Big 3 Strategy is not included in the lesson and each lesson should contain at least one at least one of the strategies.</w:t>
            </w:r>
          </w:p>
        </w:tc>
      </w:tr>
    </w:tbl>
    <w:p w14:paraId="111D71B8" w14:textId="24595367" w:rsidR="004D1C97" w:rsidRPr="00547F1C" w:rsidRDefault="004D1C97" w:rsidP="000E2641">
      <w:pPr>
        <w:rPr>
          <w:rFonts w:cstheme="minorHAnsi"/>
          <w:b/>
          <w:sz w:val="24"/>
          <w:szCs w:val="24"/>
        </w:rPr>
      </w:pPr>
      <w:r>
        <w:rPr>
          <w:rFonts w:cstheme="minorHAnsi"/>
          <w:sz w:val="20"/>
          <w:szCs w:val="20"/>
        </w:rPr>
        <w:br w:type="page"/>
      </w:r>
      <w:r w:rsidR="00370D2F">
        <w:rPr>
          <w:rFonts w:cstheme="minorHAnsi"/>
          <w:b/>
          <w:sz w:val="24"/>
          <w:szCs w:val="24"/>
        </w:rPr>
        <w:lastRenderedPageBreak/>
        <w:t>Check</w:t>
      </w:r>
      <w:r w:rsidRPr="00547F1C">
        <w:rPr>
          <w:rFonts w:cstheme="minorHAnsi"/>
          <w:b/>
          <w:sz w:val="24"/>
          <w:szCs w:val="24"/>
        </w:rPr>
        <w:t xml:space="preserve"> the cell that best describes this component of the lesson design or check NI or NA if it does not appear.</w:t>
      </w:r>
      <w:r w:rsidR="00547F1C" w:rsidRPr="00547F1C">
        <w:rPr>
          <w:rFonts w:cstheme="minorHAnsi"/>
          <w:b/>
          <w:sz w:val="24"/>
          <w:szCs w:val="24"/>
        </w:rPr>
        <w:t xml:space="preserve"> Add comments.</w:t>
      </w:r>
    </w:p>
    <w:tbl>
      <w:tblPr>
        <w:tblW w:w="4834" w:type="pct"/>
        <w:tblInd w:w="198" w:type="dxa"/>
        <w:tblLayout w:type="fixed"/>
        <w:tblLook w:val="04A0" w:firstRow="1" w:lastRow="0" w:firstColumn="1" w:lastColumn="0" w:noHBand="0" w:noVBand="1"/>
      </w:tblPr>
      <w:tblGrid>
        <w:gridCol w:w="1685"/>
        <w:gridCol w:w="2791"/>
        <w:gridCol w:w="2880"/>
        <w:gridCol w:w="3331"/>
        <w:gridCol w:w="3225"/>
      </w:tblGrid>
      <w:tr w:rsidR="00F27343" w:rsidRPr="009043FE" w14:paraId="50F397A1" w14:textId="77777777" w:rsidTr="00B470AC">
        <w:trPr>
          <w:cantSplit/>
          <w:trHeight w:val="440"/>
          <w:tblHeader/>
        </w:trPr>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AD411" w14:textId="77777777" w:rsidR="00B80597" w:rsidRPr="009043FE" w:rsidRDefault="00B80597" w:rsidP="00433033">
            <w:pPr>
              <w:spacing w:after="0" w:line="240" w:lineRule="auto"/>
              <w:jc w:val="center"/>
              <w:rPr>
                <w:rFonts w:eastAsia="Times New Roman" w:cstheme="minorHAnsi"/>
                <w:b/>
                <w:bCs/>
                <w:color w:val="000000"/>
                <w:sz w:val="24"/>
                <w:szCs w:val="24"/>
              </w:rPr>
            </w:pPr>
            <w:r w:rsidRPr="009043FE">
              <w:rPr>
                <w:rFonts w:eastAsia="Times New Roman" w:cstheme="minorHAnsi"/>
                <w:b/>
                <w:bCs/>
                <w:color w:val="000000"/>
                <w:sz w:val="24"/>
                <w:szCs w:val="24"/>
              </w:rPr>
              <w:t>Lesson Component</w:t>
            </w:r>
          </w:p>
        </w:tc>
        <w:tc>
          <w:tcPr>
            <w:tcW w:w="10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22E556" w14:textId="77777777" w:rsidR="00B80597" w:rsidRDefault="00433033" w:rsidP="00433033">
            <w:pPr>
              <w:spacing w:after="0" w:line="240" w:lineRule="auto"/>
              <w:jc w:val="center"/>
              <w:rPr>
                <w:rFonts w:eastAsia="Times New Roman" w:cstheme="minorHAnsi"/>
                <w:b/>
                <w:bCs/>
                <w:color w:val="000000"/>
                <w:sz w:val="24"/>
                <w:szCs w:val="24"/>
              </w:rPr>
            </w:pPr>
            <w:r w:rsidRPr="009043FE">
              <w:rPr>
                <w:rFonts w:eastAsia="Times New Roman" w:cstheme="minorHAnsi"/>
                <w:b/>
                <w:bCs/>
                <w:color w:val="000000"/>
                <w:sz w:val="24"/>
                <w:szCs w:val="24"/>
              </w:rPr>
              <w:t>Developing</w:t>
            </w:r>
          </w:p>
          <w:p w14:paraId="545659E8" w14:textId="7A7969A1" w:rsidR="005123CC" w:rsidRPr="005123CC" w:rsidRDefault="005123CC" w:rsidP="005123CC">
            <w:pPr>
              <w:spacing w:after="0" w:line="240" w:lineRule="auto"/>
              <w:jc w:val="center"/>
              <w:rPr>
                <w:rFonts w:eastAsia="Times New Roman" w:cstheme="minorHAnsi"/>
                <w:b/>
                <w:bCs/>
                <w:color w:val="000000"/>
                <w:sz w:val="20"/>
                <w:szCs w:val="20"/>
              </w:rPr>
            </w:pPr>
            <w:r w:rsidRPr="005123CC">
              <w:rPr>
                <w:rFonts w:eastAsia="Times New Roman" w:cstheme="minorHAnsi"/>
                <w:bCs/>
                <w:color w:val="000000"/>
                <w:sz w:val="20"/>
                <w:szCs w:val="20"/>
              </w:rPr>
              <w:t>(Does Not Meet Expectations)</w:t>
            </w:r>
          </w:p>
        </w:tc>
        <w:tc>
          <w:tcPr>
            <w:tcW w:w="10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F50F35" w14:textId="77777777" w:rsidR="005123CC" w:rsidRDefault="005123CC" w:rsidP="00433033">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Emerging</w:t>
            </w:r>
          </w:p>
          <w:p w14:paraId="0FC3E8EF" w14:textId="37A35155" w:rsidR="00B80597" w:rsidRPr="005123CC" w:rsidRDefault="005123CC" w:rsidP="00433033">
            <w:pPr>
              <w:spacing w:after="0" w:line="240" w:lineRule="auto"/>
              <w:jc w:val="center"/>
              <w:rPr>
                <w:rFonts w:eastAsia="Times New Roman" w:cstheme="minorHAnsi"/>
                <w:bCs/>
                <w:color w:val="000000"/>
                <w:sz w:val="20"/>
                <w:szCs w:val="20"/>
              </w:rPr>
            </w:pPr>
            <w:r w:rsidRPr="005123CC">
              <w:rPr>
                <w:rFonts w:eastAsia="Times New Roman" w:cstheme="minorHAnsi"/>
                <w:bCs/>
                <w:color w:val="000000"/>
                <w:sz w:val="20"/>
                <w:szCs w:val="20"/>
              </w:rPr>
              <w:t>(</w:t>
            </w:r>
            <w:r w:rsidR="00433033" w:rsidRPr="005123CC">
              <w:rPr>
                <w:rFonts w:eastAsia="Times New Roman" w:cstheme="minorHAnsi"/>
                <w:bCs/>
                <w:color w:val="000000"/>
                <w:sz w:val="20"/>
                <w:szCs w:val="20"/>
              </w:rPr>
              <w:t>Minimally Meets Expectations</w:t>
            </w:r>
            <w:r w:rsidRPr="005123CC">
              <w:rPr>
                <w:rFonts w:eastAsia="Times New Roman" w:cstheme="minorHAnsi"/>
                <w:bCs/>
                <w:color w:val="000000"/>
                <w:sz w:val="20"/>
                <w:szCs w:val="20"/>
              </w:rPr>
              <w:t>)</w:t>
            </w:r>
          </w:p>
        </w:tc>
        <w:tc>
          <w:tcPr>
            <w:tcW w:w="11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C794A1" w14:textId="3AF7530E" w:rsidR="005123CC" w:rsidRDefault="00D30C6A" w:rsidP="00433033">
            <w:pPr>
              <w:spacing w:after="0" w:line="240" w:lineRule="auto"/>
              <w:jc w:val="center"/>
              <w:rPr>
                <w:rFonts w:eastAsia="Times New Roman" w:cstheme="minorHAnsi"/>
                <w:b/>
                <w:bCs/>
                <w:color w:val="000000"/>
                <w:sz w:val="24"/>
                <w:szCs w:val="24"/>
              </w:rPr>
            </w:pPr>
            <w:r w:rsidRPr="009043FE">
              <w:rPr>
                <w:rFonts w:eastAsia="Times New Roman" w:cstheme="minorHAnsi"/>
                <w:b/>
                <w:bCs/>
                <w:color w:val="000000"/>
                <w:sz w:val="24"/>
                <w:szCs w:val="24"/>
              </w:rPr>
              <w:t xml:space="preserve"> </w:t>
            </w:r>
            <w:r w:rsidR="00961D48">
              <w:rPr>
                <w:rFonts w:eastAsia="Times New Roman" w:cstheme="minorHAnsi"/>
                <w:b/>
                <w:bCs/>
                <w:color w:val="000000"/>
                <w:sz w:val="24"/>
                <w:szCs w:val="24"/>
              </w:rPr>
              <w:t>Meeting/Exceeding</w:t>
            </w:r>
          </w:p>
          <w:p w14:paraId="69CBCF85" w14:textId="0632EA2C" w:rsidR="00B80597" w:rsidRPr="005123CC" w:rsidRDefault="005123CC" w:rsidP="00433033">
            <w:pPr>
              <w:spacing w:after="0" w:line="240" w:lineRule="auto"/>
              <w:jc w:val="center"/>
              <w:rPr>
                <w:rFonts w:eastAsia="Times New Roman" w:cstheme="minorHAnsi"/>
                <w:bCs/>
                <w:color w:val="000000"/>
                <w:sz w:val="24"/>
                <w:szCs w:val="24"/>
              </w:rPr>
            </w:pPr>
            <w:r w:rsidRPr="005123CC">
              <w:rPr>
                <w:rFonts w:eastAsia="Times New Roman" w:cstheme="minorHAnsi"/>
                <w:bCs/>
                <w:color w:val="000000"/>
                <w:sz w:val="20"/>
                <w:szCs w:val="20"/>
              </w:rPr>
              <w:t>(</w:t>
            </w:r>
            <w:r w:rsidR="00433033" w:rsidRPr="005123CC">
              <w:rPr>
                <w:rFonts w:eastAsia="Times New Roman" w:cstheme="minorHAnsi"/>
                <w:bCs/>
                <w:color w:val="000000"/>
                <w:sz w:val="20"/>
                <w:szCs w:val="20"/>
              </w:rPr>
              <w:t>Fully Meets</w:t>
            </w:r>
            <w:r w:rsidR="00D30C6A" w:rsidRPr="005123CC">
              <w:rPr>
                <w:rFonts w:eastAsia="Times New Roman" w:cstheme="minorHAnsi"/>
                <w:bCs/>
                <w:color w:val="000000"/>
                <w:sz w:val="20"/>
                <w:szCs w:val="20"/>
              </w:rPr>
              <w:t xml:space="preserve"> Expectation</w:t>
            </w:r>
            <w:r>
              <w:rPr>
                <w:rFonts w:eastAsia="Times New Roman" w:cstheme="minorHAnsi"/>
                <w:bCs/>
                <w:color w:val="000000"/>
                <w:sz w:val="24"/>
                <w:szCs w:val="24"/>
              </w:rPr>
              <w:t>)</w:t>
            </w:r>
          </w:p>
        </w:tc>
        <w:tc>
          <w:tcPr>
            <w:tcW w:w="11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51215" w14:textId="77777777" w:rsidR="00B80597" w:rsidRPr="009043FE" w:rsidRDefault="00B80597" w:rsidP="00433033">
            <w:pPr>
              <w:spacing w:after="0" w:line="240" w:lineRule="auto"/>
              <w:jc w:val="center"/>
              <w:rPr>
                <w:rFonts w:eastAsia="Times New Roman" w:cstheme="minorHAnsi"/>
                <w:b/>
                <w:bCs/>
                <w:color w:val="000000"/>
                <w:sz w:val="24"/>
                <w:szCs w:val="24"/>
              </w:rPr>
            </w:pPr>
            <w:r w:rsidRPr="009043FE">
              <w:rPr>
                <w:rFonts w:eastAsia="Times New Roman" w:cstheme="minorHAnsi"/>
                <w:b/>
                <w:bCs/>
                <w:color w:val="000000"/>
                <w:sz w:val="24"/>
                <w:szCs w:val="24"/>
              </w:rPr>
              <w:t>Comments</w:t>
            </w:r>
          </w:p>
        </w:tc>
      </w:tr>
      <w:tr w:rsidR="00F27343" w:rsidRPr="009043FE" w14:paraId="5CF6D228" w14:textId="77777777" w:rsidTr="00B470AC">
        <w:trPr>
          <w:cantSplit/>
          <w:trHeight w:val="1322"/>
        </w:trPr>
        <w:tc>
          <w:tcPr>
            <w:tcW w:w="606" w:type="pct"/>
            <w:tcBorders>
              <w:top w:val="nil"/>
              <w:left w:val="single" w:sz="4" w:space="0" w:color="auto"/>
              <w:bottom w:val="single" w:sz="4" w:space="0" w:color="auto"/>
              <w:right w:val="single" w:sz="4" w:space="0" w:color="auto"/>
            </w:tcBorders>
            <w:shd w:val="clear" w:color="auto" w:fill="auto"/>
            <w:hideMark/>
          </w:tcPr>
          <w:p w14:paraId="4AD8819F" w14:textId="77777777" w:rsidR="00D30C6A" w:rsidRDefault="00D30C6A" w:rsidP="00D30C6A">
            <w:pPr>
              <w:spacing w:after="0" w:line="240" w:lineRule="auto"/>
              <w:jc w:val="center"/>
              <w:rPr>
                <w:rFonts w:eastAsia="Times New Roman" w:cstheme="minorHAnsi"/>
                <w:b/>
                <w:bCs/>
                <w:color w:val="000000"/>
              </w:rPr>
            </w:pPr>
            <w:r w:rsidRPr="009043FE">
              <w:rPr>
                <w:rFonts w:eastAsia="Times New Roman" w:cstheme="minorHAnsi"/>
                <w:b/>
                <w:bCs/>
                <w:color w:val="000000"/>
              </w:rPr>
              <w:t>Standards</w:t>
            </w:r>
          </w:p>
          <w:p w14:paraId="6EF18FC5" w14:textId="77777777" w:rsidR="00961D48" w:rsidRDefault="00961D48" w:rsidP="00D30C6A">
            <w:pPr>
              <w:spacing w:after="0" w:line="240" w:lineRule="auto"/>
              <w:jc w:val="center"/>
              <w:rPr>
                <w:rFonts w:eastAsia="Times New Roman" w:cstheme="minorHAnsi"/>
                <w:bCs/>
                <w:color w:val="000000"/>
              </w:rPr>
            </w:pPr>
          </w:p>
          <w:p w14:paraId="44255EB2" w14:textId="77777777" w:rsidR="00961D48" w:rsidRDefault="00961D48" w:rsidP="00D30C6A">
            <w:pPr>
              <w:spacing w:after="0" w:line="240" w:lineRule="auto"/>
              <w:jc w:val="center"/>
              <w:rPr>
                <w:rFonts w:eastAsia="Times New Roman" w:cstheme="minorHAnsi"/>
                <w:bCs/>
                <w:color w:val="000000"/>
              </w:rPr>
            </w:pPr>
          </w:p>
          <w:p w14:paraId="68AE9C51" w14:textId="77777777" w:rsidR="00961D48" w:rsidRDefault="00961D48" w:rsidP="00D30C6A">
            <w:pPr>
              <w:spacing w:after="0" w:line="240" w:lineRule="auto"/>
              <w:jc w:val="center"/>
              <w:rPr>
                <w:rFonts w:eastAsia="Times New Roman" w:cstheme="minorHAnsi"/>
                <w:bCs/>
                <w:color w:val="000000"/>
              </w:rPr>
            </w:pPr>
          </w:p>
          <w:p w14:paraId="2C0CD9D3" w14:textId="09BE8641" w:rsidR="00961D48" w:rsidRPr="00961D48" w:rsidRDefault="00961D48" w:rsidP="00276759">
            <w:pPr>
              <w:spacing w:after="0" w:line="240" w:lineRule="auto"/>
              <w:jc w:val="center"/>
              <w:rPr>
                <w:rFonts w:eastAsia="Times New Roman" w:cstheme="minorHAnsi"/>
                <w:bCs/>
                <w:color w:val="000000"/>
              </w:rPr>
            </w:pPr>
            <w:r>
              <w:rPr>
                <w:rFonts w:eastAsia="Times New Roman" w:cstheme="minorHAnsi"/>
                <w:bCs/>
                <w:color w:val="000000"/>
              </w:rPr>
              <w:t>__NI</w:t>
            </w:r>
          </w:p>
        </w:tc>
        <w:tc>
          <w:tcPr>
            <w:tcW w:w="1003" w:type="pct"/>
            <w:tcBorders>
              <w:top w:val="nil"/>
              <w:left w:val="nil"/>
              <w:bottom w:val="single" w:sz="4" w:space="0" w:color="auto"/>
              <w:right w:val="single" w:sz="4" w:space="0" w:color="auto"/>
            </w:tcBorders>
            <w:shd w:val="clear" w:color="auto" w:fill="auto"/>
          </w:tcPr>
          <w:p w14:paraId="040D416F" w14:textId="76B6FD2A" w:rsidR="00D30C6A" w:rsidRPr="009043FE" w:rsidRDefault="00370D2F" w:rsidP="00937B52">
            <w:pPr>
              <w:spacing w:after="0" w:line="240" w:lineRule="auto"/>
              <w:rPr>
                <w:rFonts w:eastAsia="Times New Roman" w:cstheme="minorHAnsi"/>
                <w:color w:val="000000"/>
              </w:rPr>
            </w:pPr>
            <w:r>
              <w:rPr>
                <w:rFonts w:eastAsia="Times New Roman" w:cstheme="minorHAnsi"/>
                <w:color w:val="000000"/>
              </w:rPr>
              <w:t>___</w:t>
            </w:r>
            <w:r w:rsidR="00D30C6A" w:rsidRPr="009043FE">
              <w:rPr>
                <w:rFonts w:eastAsia="Times New Roman" w:cstheme="minorHAnsi"/>
                <w:color w:val="000000"/>
              </w:rPr>
              <w:t xml:space="preserve">A specific college and career ready standard was identified. </w:t>
            </w:r>
          </w:p>
        </w:tc>
        <w:tc>
          <w:tcPr>
            <w:tcW w:w="1035" w:type="pct"/>
            <w:tcBorders>
              <w:top w:val="nil"/>
              <w:left w:val="nil"/>
              <w:bottom w:val="single" w:sz="4" w:space="0" w:color="auto"/>
              <w:right w:val="single" w:sz="4" w:space="0" w:color="auto"/>
            </w:tcBorders>
            <w:shd w:val="clear" w:color="auto" w:fill="auto"/>
            <w:hideMark/>
          </w:tcPr>
          <w:p w14:paraId="0B93E145" w14:textId="651B38A7" w:rsidR="00D30C6A" w:rsidRPr="009043FE" w:rsidRDefault="00370D2F" w:rsidP="00937B52">
            <w:pPr>
              <w:spacing w:after="0" w:line="240" w:lineRule="auto"/>
              <w:rPr>
                <w:rFonts w:eastAsia="Times New Roman" w:cstheme="minorHAnsi"/>
                <w:color w:val="000000"/>
              </w:rPr>
            </w:pPr>
            <w:r>
              <w:rPr>
                <w:rFonts w:eastAsia="Times New Roman" w:cstheme="minorHAnsi"/>
                <w:color w:val="000000"/>
              </w:rPr>
              <w:t>___</w:t>
            </w:r>
            <w:r w:rsidR="00D30C6A" w:rsidRPr="009043FE">
              <w:rPr>
                <w:rFonts w:eastAsia="Times New Roman" w:cstheme="minorHAnsi"/>
                <w:color w:val="000000"/>
              </w:rPr>
              <w:t>A specific college and career ready standard is identified and appropriate for grade level or strand/domain.</w:t>
            </w:r>
          </w:p>
        </w:tc>
        <w:tc>
          <w:tcPr>
            <w:tcW w:w="1197" w:type="pct"/>
            <w:tcBorders>
              <w:top w:val="nil"/>
              <w:left w:val="nil"/>
              <w:bottom w:val="single" w:sz="4" w:space="0" w:color="auto"/>
              <w:right w:val="single" w:sz="4" w:space="0" w:color="auto"/>
            </w:tcBorders>
            <w:shd w:val="clear" w:color="auto" w:fill="auto"/>
            <w:hideMark/>
          </w:tcPr>
          <w:p w14:paraId="03F60626" w14:textId="77777777" w:rsidR="00D30C6A" w:rsidRDefault="00370D2F" w:rsidP="00937B52">
            <w:pPr>
              <w:spacing w:after="0" w:line="240" w:lineRule="auto"/>
              <w:rPr>
                <w:rFonts w:eastAsia="Times New Roman" w:cstheme="minorHAnsi"/>
                <w:color w:val="000000"/>
              </w:rPr>
            </w:pPr>
            <w:r>
              <w:rPr>
                <w:rFonts w:eastAsia="Times New Roman" w:cstheme="minorHAnsi"/>
                <w:color w:val="000000"/>
              </w:rPr>
              <w:t>_</w:t>
            </w:r>
            <w:r w:rsidR="000409D2">
              <w:rPr>
                <w:rFonts w:eastAsia="Times New Roman" w:cstheme="minorHAnsi"/>
                <w:color w:val="000000"/>
                <w:u w:val="single"/>
              </w:rPr>
              <w:t>X</w:t>
            </w:r>
            <w:r>
              <w:rPr>
                <w:rFonts w:eastAsia="Times New Roman" w:cstheme="minorHAnsi"/>
                <w:color w:val="000000"/>
              </w:rPr>
              <w:t>__</w:t>
            </w:r>
            <w:r w:rsidR="00D30C6A" w:rsidRPr="009043FE">
              <w:rPr>
                <w:rFonts w:eastAsia="Times New Roman" w:cstheme="minorHAnsi"/>
                <w:color w:val="000000"/>
              </w:rPr>
              <w:t xml:space="preserve">A specific college and career ready standard </w:t>
            </w:r>
            <w:r w:rsidR="00F45A47" w:rsidRPr="009043FE">
              <w:rPr>
                <w:rFonts w:eastAsia="Times New Roman" w:cstheme="minorHAnsi"/>
                <w:color w:val="000000"/>
              </w:rPr>
              <w:t xml:space="preserve">appropriate for grade level or strand/domain </w:t>
            </w:r>
            <w:r w:rsidR="00D30C6A" w:rsidRPr="009043FE">
              <w:rPr>
                <w:rFonts w:eastAsia="Times New Roman" w:cstheme="minorHAnsi"/>
                <w:color w:val="000000"/>
              </w:rPr>
              <w:t>is identified</w:t>
            </w:r>
            <w:r w:rsidR="00F45A47" w:rsidRPr="009043FE">
              <w:rPr>
                <w:rFonts w:eastAsia="Times New Roman" w:cstheme="minorHAnsi"/>
                <w:color w:val="000000"/>
              </w:rPr>
              <w:t xml:space="preserve"> </w:t>
            </w:r>
            <w:r w:rsidR="00D30C6A" w:rsidRPr="009043FE">
              <w:rPr>
                <w:rFonts w:eastAsia="Times New Roman" w:cstheme="minorHAnsi"/>
                <w:color w:val="000000"/>
              </w:rPr>
              <w:t>and is fully supported by the lesson objective.</w:t>
            </w:r>
          </w:p>
          <w:p w14:paraId="4335D268" w14:textId="3C94B879" w:rsidR="000409D2" w:rsidRPr="009043FE" w:rsidRDefault="000409D2" w:rsidP="00937B52">
            <w:pPr>
              <w:spacing w:after="0" w:line="240" w:lineRule="auto"/>
              <w:rPr>
                <w:rFonts w:eastAsia="Times New Roman" w:cstheme="minorHAnsi"/>
                <w:color w:val="000000"/>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hideMark/>
          </w:tcPr>
          <w:p w14:paraId="02D5BE6B" w14:textId="2FAA948E" w:rsidR="00D30C6A" w:rsidRPr="009043FE" w:rsidRDefault="000409D2" w:rsidP="00D30C6A">
            <w:pPr>
              <w:spacing w:after="0" w:line="240" w:lineRule="auto"/>
              <w:rPr>
                <w:rFonts w:eastAsia="Times New Roman" w:cstheme="minorHAnsi"/>
                <w:color w:val="000000"/>
              </w:rPr>
            </w:pPr>
            <w:r w:rsidRPr="00723004">
              <w:rPr>
                <w:rFonts w:eastAsia="Times New Roman" w:cstheme="minorHAnsi"/>
                <w:i/>
                <w:color w:val="000000"/>
              </w:rPr>
              <w:t>The lesson appropriately supports the selected standard for grade 2.</w:t>
            </w:r>
          </w:p>
        </w:tc>
      </w:tr>
      <w:tr w:rsidR="00F27343" w:rsidRPr="009043FE" w14:paraId="070DF9D0" w14:textId="77777777" w:rsidTr="00B470AC">
        <w:trPr>
          <w:cantSplit/>
          <w:trHeight w:val="864"/>
        </w:trPr>
        <w:tc>
          <w:tcPr>
            <w:tcW w:w="606" w:type="pct"/>
            <w:tcBorders>
              <w:top w:val="nil"/>
              <w:left w:val="single" w:sz="4" w:space="0" w:color="auto"/>
              <w:bottom w:val="single" w:sz="4" w:space="0" w:color="auto"/>
              <w:right w:val="single" w:sz="4" w:space="0" w:color="auto"/>
            </w:tcBorders>
            <w:shd w:val="clear" w:color="auto" w:fill="auto"/>
          </w:tcPr>
          <w:p w14:paraId="6BC63BAC" w14:textId="77777777" w:rsidR="00961D48" w:rsidRDefault="00D30C6A" w:rsidP="00961D48">
            <w:pPr>
              <w:spacing w:after="0" w:line="240" w:lineRule="auto"/>
              <w:jc w:val="center"/>
              <w:rPr>
                <w:rFonts w:eastAsia="Times New Roman" w:cstheme="minorHAnsi"/>
                <w:b/>
                <w:bCs/>
                <w:color w:val="000000"/>
              </w:rPr>
            </w:pPr>
            <w:r w:rsidRPr="009043FE">
              <w:rPr>
                <w:rFonts w:eastAsia="Times New Roman" w:cstheme="minorHAnsi"/>
                <w:b/>
                <w:bCs/>
                <w:color w:val="000000"/>
              </w:rPr>
              <w:t>Lesson Objective</w:t>
            </w:r>
          </w:p>
          <w:p w14:paraId="2EEC1518" w14:textId="77777777" w:rsidR="00961D48" w:rsidRDefault="00961D48" w:rsidP="00961D48">
            <w:pPr>
              <w:spacing w:after="0" w:line="240" w:lineRule="auto"/>
              <w:jc w:val="center"/>
              <w:rPr>
                <w:rFonts w:eastAsia="Times New Roman" w:cstheme="minorHAnsi"/>
                <w:bCs/>
                <w:color w:val="000000"/>
              </w:rPr>
            </w:pPr>
          </w:p>
          <w:p w14:paraId="31F20ADE" w14:textId="77777777" w:rsidR="00961D48" w:rsidRDefault="00961D48" w:rsidP="00961D48">
            <w:pPr>
              <w:spacing w:after="0" w:line="240" w:lineRule="auto"/>
              <w:jc w:val="center"/>
              <w:rPr>
                <w:rFonts w:eastAsia="Times New Roman" w:cstheme="minorHAnsi"/>
                <w:bCs/>
                <w:color w:val="000000"/>
              </w:rPr>
            </w:pPr>
          </w:p>
          <w:p w14:paraId="2D97B5A0" w14:textId="77777777" w:rsidR="00961D48" w:rsidRDefault="00961D48" w:rsidP="00961D48">
            <w:pPr>
              <w:spacing w:after="0" w:line="240" w:lineRule="auto"/>
              <w:jc w:val="center"/>
              <w:rPr>
                <w:rFonts w:eastAsia="Times New Roman" w:cstheme="minorHAnsi"/>
                <w:bCs/>
                <w:color w:val="000000"/>
              </w:rPr>
            </w:pPr>
          </w:p>
          <w:p w14:paraId="03E926B9" w14:textId="6D31320B" w:rsidR="00D30C6A" w:rsidRPr="009043FE" w:rsidRDefault="00961D48" w:rsidP="00276759">
            <w:pPr>
              <w:spacing w:after="0" w:line="240" w:lineRule="auto"/>
              <w:jc w:val="center"/>
              <w:rPr>
                <w:rFonts w:eastAsia="Times New Roman" w:cstheme="minorHAnsi"/>
                <w:b/>
                <w:bCs/>
                <w:color w:val="000000"/>
              </w:rPr>
            </w:pPr>
            <w:r>
              <w:rPr>
                <w:rFonts w:eastAsia="Times New Roman" w:cstheme="minorHAnsi"/>
                <w:bCs/>
                <w:color w:val="000000"/>
              </w:rPr>
              <w:t>__NI</w:t>
            </w:r>
          </w:p>
        </w:tc>
        <w:tc>
          <w:tcPr>
            <w:tcW w:w="1003" w:type="pct"/>
            <w:tcBorders>
              <w:top w:val="nil"/>
              <w:left w:val="nil"/>
              <w:bottom w:val="single" w:sz="4" w:space="0" w:color="auto"/>
              <w:right w:val="single" w:sz="4" w:space="0" w:color="auto"/>
            </w:tcBorders>
            <w:shd w:val="clear" w:color="auto" w:fill="auto"/>
          </w:tcPr>
          <w:p w14:paraId="227F37B0" w14:textId="5F5FE545" w:rsidR="00D30C6A" w:rsidRPr="009043FE" w:rsidRDefault="00370D2F" w:rsidP="00F45A47">
            <w:pPr>
              <w:spacing w:after="0" w:line="240" w:lineRule="auto"/>
              <w:rPr>
                <w:rFonts w:eastAsia="Times New Roman" w:cstheme="minorHAnsi"/>
                <w:color w:val="000000"/>
              </w:rPr>
            </w:pPr>
            <w:r>
              <w:rPr>
                <w:rFonts w:eastAsia="Times New Roman" w:cstheme="minorHAnsi"/>
                <w:color w:val="000000"/>
              </w:rPr>
              <w:t>___</w:t>
            </w:r>
            <w:r w:rsidR="00B476C5" w:rsidRPr="009043FE">
              <w:rPr>
                <w:rFonts w:eastAsia="Times New Roman" w:cstheme="minorHAnsi"/>
                <w:color w:val="000000"/>
              </w:rPr>
              <w:t>The o</w:t>
            </w:r>
            <w:r w:rsidR="00D30C6A" w:rsidRPr="009043FE">
              <w:rPr>
                <w:rFonts w:eastAsia="Times New Roman" w:cstheme="minorHAnsi"/>
                <w:color w:val="000000"/>
              </w:rPr>
              <w:t xml:space="preserve">bjective </w:t>
            </w:r>
            <w:r w:rsidR="00F45A47" w:rsidRPr="009043FE">
              <w:rPr>
                <w:rFonts w:eastAsia="Times New Roman" w:cstheme="minorHAnsi"/>
                <w:color w:val="000000"/>
              </w:rPr>
              <w:t xml:space="preserve">is relevant to the standard. </w:t>
            </w:r>
          </w:p>
        </w:tc>
        <w:tc>
          <w:tcPr>
            <w:tcW w:w="1035" w:type="pct"/>
            <w:tcBorders>
              <w:top w:val="nil"/>
              <w:left w:val="nil"/>
              <w:bottom w:val="single" w:sz="4" w:space="0" w:color="auto"/>
              <w:right w:val="single" w:sz="4" w:space="0" w:color="auto"/>
            </w:tcBorders>
            <w:shd w:val="clear" w:color="auto" w:fill="auto"/>
          </w:tcPr>
          <w:p w14:paraId="0588226C" w14:textId="7CEB6726" w:rsidR="00D30C6A" w:rsidRPr="009043FE" w:rsidRDefault="00370D2F" w:rsidP="004B3726">
            <w:pPr>
              <w:spacing w:after="0" w:line="240" w:lineRule="auto"/>
              <w:rPr>
                <w:rFonts w:eastAsia="Times New Roman" w:cstheme="minorHAnsi"/>
                <w:color w:val="000000"/>
              </w:rPr>
            </w:pPr>
            <w:r>
              <w:rPr>
                <w:rFonts w:eastAsia="Times New Roman" w:cstheme="minorHAnsi"/>
                <w:color w:val="000000"/>
              </w:rPr>
              <w:t>___</w:t>
            </w:r>
            <w:r w:rsidR="00B476C5" w:rsidRPr="009043FE">
              <w:rPr>
                <w:rFonts w:eastAsia="Times New Roman" w:cstheme="minorHAnsi"/>
                <w:color w:val="000000"/>
              </w:rPr>
              <w:t>The o</w:t>
            </w:r>
            <w:r w:rsidR="00D30C6A" w:rsidRPr="009043FE">
              <w:rPr>
                <w:rFonts w:eastAsia="Times New Roman" w:cstheme="minorHAnsi"/>
                <w:color w:val="000000"/>
              </w:rPr>
              <w:t>bjective</w:t>
            </w:r>
            <w:r w:rsidR="00F45A47" w:rsidRPr="009043FE">
              <w:rPr>
                <w:rFonts w:eastAsia="Times New Roman" w:cstheme="minorHAnsi"/>
                <w:color w:val="000000"/>
              </w:rPr>
              <w:t xml:space="preserve"> has at </w:t>
            </w:r>
            <w:r w:rsidR="00AC119D" w:rsidRPr="009043FE">
              <w:rPr>
                <w:rFonts w:eastAsia="Times New Roman" w:cstheme="minorHAnsi"/>
                <w:color w:val="000000"/>
              </w:rPr>
              <w:t xml:space="preserve">least one </w:t>
            </w:r>
            <w:r w:rsidR="00981C92">
              <w:rPr>
                <w:rFonts w:eastAsia="Times New Roman" w:cstheme="minorHAnsi"/>
                <w:color w:val="000000"/>
              </w:rPr>
              <w:t xml:space="preserve">required </w:t>
            </w:r>
            <w:r w:rsidR="004B3726">
              <w:rPr>
                <w:rFonts w:eastAsia="Times New Roman" w:cstheme="minorHAnsi"/>
                <w:color w:val="000000"/>
              </w:rPr>
              <w:t xml:space="preserve">component: </w:t>
            </w:r>
            <w:r w:rsidR="00F45A47" w:rsidRPr="009043FE">
              <w:rPr>
                <w:rFonts w:eastAsia="Times New Roman" w:cstheme="minorHAnsi"/>
                <w:color w:val="000000"/>
              </w:rPr>
              <w:t>the learner</w:t>
            </w:r>
            <w:r w:rsidR="00981C92">
              <w:rPr>
                <w:rFonts w:eastAsia="Times New Roman" w:cstheme="minorHAnsi"/>
                <w:color w:val="000000"/>
              </w:rPr>
              <w:t>/</w:t>
            </w:r>
            <w:r w:rsidR="00F45A47" w:rsidRPr="009043FE">
              <w:rPr>
                <w:rFonts w:eastAsia="Times New Roman" w:cstheme="minorHAnsi"/>
                <w:color w:val="000000"/>
              </w:rPr>
              <w:t>beh</w:t>
            </w:r>
            <w:r w:rsidR="004B3726">
              <w:rPr>
                <w:rFonts w:eastAsia="Times New Roman" w:cstheme="minorHAnsi"/>
                <w:color w:val="000000"/>
              </w:rPr>
              <w:t>avior (student will be able to);</w:t>
            </w:r>
            <w:r w:rsidR="00F45A47" w:rsidRPr="009043FE">
              <w:rPr>
                <w:rFonts w:eastAsia="Times New Roman" w:cstheme="minorHAnsi"/>
                <w:color w:val="000000"/>
              </w:rPr>
              <w:t xml:space="preserve"> the </w:t>
            </w:r>
            <w:r w:rsidR="004B3726">
              <w:rPr>
                <w:rFonts w:eastAsia="Times New Roman" w:cstheme="minorHAnsi"/>
                <w:color w:val="000000"/>
              </w:rPr>
              <w:t>condition (context for mastery);</w:t>
            </w:r>
            <w:r w:rsidR="00F45A47" w:rsidRPr="009043FE">
              <w:rPr>
                <w:rFonts w:eastAsia="Times New Roman" w:cstheme="minorHAnsi"/>
                <w:color w:val="000000"/>
              </w:rPr>
              <w:t xml:space="preserve"> </w:t>
            </w:r>
            <w:r w:rsidR="004B3726">
              <w:rPr>
                <w:rFonts w:eastAsia="Times New Roman" w:cstheme="minorHAnsi"/>
                <w:color w:val="000000"/>
              </w:rPr>
              <w:t>or</w:t>
            </w:r>
            <w:r w:rsidR="00F45A47" w:rsidRPr="009043FE">
              <w:rPr>
                <w:rFonts w:eastAsia="Times New Roman" w:cstheme="minorHAnsi"/>
                <w:color w:val="000000"/>
              </w:rPr>
              <w:t xml:space="preserve"> the criteria (level of mast</w:t>
            </w:r>
            <w:r w:rsidR="004B3726">
              <w:rPr>
                <w:rFonts w:eastAsia="Times New Roman" w:cstheme="minorHAnsi"/>
                <w:color w:val="000000"/>
              </w:rPr>
              <w:t>ery).</w:t>
            </w:r>
          </w:p>
        </w:tc>
        <w:tc>
          <w:tcPr>
            <w:tcW w:w="1197" w:type="pct"/>
            <w:tcBorders>
              <w:top w:val="nil"/>
              <w:left w:val="nil"/>
              <w:bottom w:val="single" w:sz="4" w:space="0" w:color="auto"/>
              <w:right w:val="single" w:sz="4" w:space="0" w:color="auto"/>
            </w:tcBorders>
            <w:shd w:val="clear" w:color="auto" w:fill="auto"/>
          </w:tcPr>
          <w:p w14:paraId="10569109" w14:textId="77777777" w:rsidR="00D30C6A" w:rsidRDefault="000409D2" w:rsidP="005123CC">
            <w:pPr>
              <w:spacing w:after="0" w:line="240" w:lineRule="auto"/>
              <w:rPr>
                <w:rFonts w:eastAsia="Times New Roman" w:cstheme="minorHAnsi"/>
                <w:color w:val="000000"/>
              </w:rPr>
            </w:pPr>
            <w:r>
              <w:rPr>
                <w:rFonts w:eastAsia="Times New Roman" w:cstheme="minorHAnsi"/>
                <w:color w:val="000000"/>
              </w:rPr>
              <w:t>_</w:t>
            </w:r>
            <w:r>
              <w:rPr>
                <w:rFonts w:eastAsia="Times New Roman" w:cstheme="minorHAnsi"/>
                <w:color w:val="000000"/>
                <w:u w:val="single"/>
              </w:rPr>
              <w:t>X</w:t>
            </w:r>
            <w:r>
              <w:rPr>
                <w:rFonts w:eastAsia="Times New Roman" w:cstheme="minorHAnsi"/>
                <w:color w:val="000000"/>
              </w:rPr>
              <w:t>__</w:t>
            </w:r>
            <w:r w:rsidR="00B476C5" w:rsidRPr="009043FE">
              <w:rPr>
                <w:rFonts w:eastAsia="Times New Roman" w:cstheme="minorHAnsi"/>
                <w:color w:val="000000"/>
              </w:rPr>
              <w:t xml:space="preserve">The </w:t>
            </w:r>
            <w:r w:rsidR="00D30C6A" w:rsidRPr="009043FE">
              <w:rPr>
                <w:rFonts w:eastAsia="Times New Roman" w:cstheme="minorHAnsi"/>
                <w:color w:val="000000"/>
              </w:rPr>
              <w:t xml:space="preserve">objective </w:t>
            </w:r>
            <w:r w:rsidR="005123CC">
              <w:rPr>
                <w:rFonts w:eastAsia="Times New Roman" w:cstheme="minorHAnsi"/>
                <w:color w:val="000000"/>
              </w:rPr>
              <w:t>has</w:t>
            </w:r>
            <w:r w:rsidR="004B3726">
              <w:rPr>
                <w:rFonts w:eastAsia="Times New Roman" w:cstheme="minorHAnsi"/>
                <w:color w:val="000000"/>
              </w:rPr>
              <w:t xml:space="preserve"> </w:t>
            </w:r>
            <w:r w:rsidR="005123CC">
              <w:rPr>
                <w:rFonts w:eastAsia="Times New Roman" w:cstheme="minorHAnsi"/>
                <w:color w:val="000000"/>
              </w:rPr>
              <w:t xml:space="preserve">all </w:t>
            </w:r>
            <w:r w:rsidR="004B3726">
              <w:rPr>
                <w:rFonts w:eastAsia="Times New Roman" w:cstheme="minorHAnsi"/>
                <w:color w:val="000000"/>
              </w:rPr>
              <w:t xml:space="preserve">three </w:t>
            </w:r>
            <w:r w:rsidR="005123CC">
              <w:rPr>
                <w:rFonts w:eastAsia="Times New Roman" w:cstheme="minorHAnsi"/>
                <w:color w:val="000000"/>
              </w:rPr>
              <w:t>required</w:t>
            </w:r>
            <w:r w:rsidR="00D30C6A" w:rsidRPr="009043FE">
              <w:rPr>
                <w:rFonts w:eastAsia="Times New Roman" w:cstheme="minorHAnsi"/>
                <w:color w:val="000000"/>
              </w:rPr>
              <w:t xml:space="preserve"> components</w:t>
            </w:r>
            <w:r w:rsidR="004B3726">
              <w:rPr>
                <w:rFonts w:eastAsia="Times New Roman" w:cstheme="minorHAnsi"/>
                <w:color w:val="000000"/>
              </w:rPr>
              <w:t xml:space="preserve">: </w:t>
            </w:r>
            <w:r w:rsidR="00D30C6A" w:rsidRPr="009043FE">
              <w:rPr>
                <w:rFonts w:eastAsia="Times New Roman" w:cstheme="minorHAnsi"/>
                <w:color w:val="000000"/>
              </w:rPr>
              <w:t>the learner beha</w:t>
            </w:r>
            <w:r w:rsidR="004B3726">
              <w:rPr>
                <w:rFonts w:eastAsia="Times New Roman" w:cstheme="minorHAnsi"/>
                <w:color w:val="000000"/>
              </w:rPr>
              <w:t xml:space="preserve">vior (student will be able to); </w:t>
            </w:r>
            <w:r w:rsidR="00D30C6A" w:rsidRPr="009043FE">
              <w:rPr>
                <w:rFonts w:eastAsia="Times New Roman" w:cstheme="minorHAnsi"/>
                <w:color w:val="000000"/>
              </w:rPr>
              <w:t>the c</w:t>
            </w:r>
            <w:r w:rsidR="004B3726">
              <w:rPr>
                <w:rFonts w:eastAsia="Times New Roman" w:cstheme="minorHAnsi"/>
                <w:color w:val="000000"/>
              </w:rPr>
              <w:t xml:space="preserve">ondition (context for mastery); </w:t>
            </w:r>
            <w:r w:rsidR="00D30C6A" w:rsidRPr="009043FE">
              <w:rPr>
                <w:rFonts w:eastAsia="Times New Roman" w:cstheme="minorHAnsi"/>
                <w:color w:val="000000"/>
              </w:rPr>
              <w:t xml:space="preserve">and </w:t>
            </w:r>
            <w:r w:rsidR="004B3726">
              <w:rPr>
                <w:rFonts w:eastAsia="Times New Roman" w:cstheme="minorHAnsi"/>
                <w:color w:val="000000"/>
              </w:rPr>
              <w:t>the criteria (level of mastery).</w:t>
            </w:r>
          </w:p>
          <w:p w14:paraId="529D47A6" w14:textId="6DDBC199" w:rsidR="000409D2" w:rsidRPr="009043FE" w:rsidRDefault="000409D2" w:rsidP="005123CC">
            <w:pPr>
              <w:spacing w:after="0" w:line="240" w:lineRule="auto"/>
              <w:rPr>
                <w:rFonts w:eastAsia="Times New Roman" w:cstheme="minorHAnsi"/>
                <w:color w:val="000000"/>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76D290E8" w14:textId="0D2F52FB" w:rsidR="00D30C6A" w:rsidRPr="009043FE" w:rsidRDefault="000409D2" w:rsidP="00D30C6A">
            <w:pPr>
              <w:spacing w:after="0" w:line="240" w:lineRule="auto"/>
              <w:rPr>
                <w:rFonts w:eastAsia="Times New Roman" w:cstheme="minorHAnsi"/>
                <w:color w:val="000000"/>
              </w:rPr>
            </w:pPr>
            <w:r w:rsidRPr="00D731C8">
              <w:rPr>
                <w:rFonts w:eastAsia="Times New Roman" w:cstheme="minorHAnsi"/>
                <w:i/>
                <w:color w:val="000000"/>
              </w:rPr>
              <w:t>Lesson objective is well stated.</w:t>
            </w:r>
          </w:p>
        </w:tc>
      </w:tr>
      <w:tr w:rsidR="005401B5" w:rsidRPr="009043FE" w14:paraId="3D77AB99" w14:textId="77777777" w:rsidTr="000E2641">
        <w:trPr>
          <w:cantSplit/>
          <w:trHeight w:val="350"/>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403B494B" w14:textId="4C5B60ED" w:rsidR="005401B5" w:rsidRPr="009043FE" w:rsidRDefault="005401B5" w:rsidP="00882BA9">
            <w:pPr>
              <w:spacing w:after="0" w:line="240" w:lineRule="auto"/>
              <w:rPr>
                <w:rFonts w:eastAsia="Times New Roman" w:cstheme="minorHAnsi"/>
                <w:b/>
                <w:bCs/>
                <w:color w:val="000000"/>
              </w:rPr>
            </w:pPr>
            <w:r w:rsidRPr="009043FE">
              <w:rPr>
                <w:rFonts w:eastAsia="Times New Roman" w:cstheme="minorHAnsi"/>
                <w:b/>
                <w:bCs/>
                <w:color w:val="000000"/>
              </w:rPr>
              <w:t>Instructional Mode</w:t>
            </w:r>
            <w:r w:rsidR="00882BA9">
              <w:rPr>
                <w:rFonts w:eastAsia="Times New Roman" w:cstheme="minorHAnsi"/>
                <w:b/>
                <w:bCs/>
                <w:color w:val="000000"/>
              </w:rPr>
              <w:t>s</w:t>
            </w:r>
            <w:r w:rsidR="002E57F1">
              <w:rPr>
                <w:rFonts w:eastAsia="Times New Roman" w:cstheme="minorHAnsi"/>
                <w:b/>
                <w:bCs/>
                <w:color w:val="000000"/>
              </w:rPr>
              <w:t>:</w:t>
            </w:r>
          </w:p>
        </w:tc>
      </w:tr>
      <w:tr w:rsidR="00370D2F" w:rsidRPr="009043FE" w14:paraId="655F4D84" w14:textId="77777777" w:rsidTr="00B470AC">
        <w:trPr>
          <w:cantSplit/>
        </w:trPr>
        <w:tc>
          <w:tcPr>
            <w:tcW w:w="606" w:type="pct"/>
            <w:tcBorders>
              <w:top w:val="single" w:sz="4" w:space="0" w:color="auto"/>
              <w:left w:val="single" w:sz="4" w:space="0" w:color="auto"/>
              <w:bottom w:val="single" w:sz="4" w:space="0" w:color="auto"/>
              <w:right w:val="single" w:sz="4" w:space="0" w:color="auto"/>
            </w:tcBorders>
            <w:shd w:val="clear" w:color="auto" w:fill="auto"/>
          </w:tcPr>
          <w:p w14:paraId="36A435F9" w14:textId="77777777" w:rsidR="00370D2F" w:rsidRPr="00294B17" w:rsidRDefault="00370D2F" w:rsidP="005401B5">
            <w:pPr>
              <w:pStyle w:val="ListParagraph"/>
              <w:numPr>
                <w:ilvl w:val="0"/>
                <w:numId w:val="4"/>
              </w:numPr>
              <w:spacing w:after="0" w:line="240" w:lineRule="auto"/>
              <w:ind w:left="162" w:hanging="162"/>
              <w:rPr>
                <w:rFonts w:eastAsia="Times New Roman" w:cstheme="minorHAnsi"/>
                <w:b/>
                <w:bCs/>
                <w:color w:val="000000"/>
              </w:rPr>
            </w:pPr>
            <w:r w:rsidRPr="00294B17">
              <w:rPr>
                <w:rFonts w:eastAsia="Times New Roman" w:cstheme="minorHAnsi"/>
                <w:b/>
                <w:bCs/>
                <w:color w:val="000000"/>
              </w:rPr>
              <w:t>Whole Class:</w:t>
            </w:r>
          </w:p>
          <w:p w14:paraId="54B7696C" w14:textId="77777777" w:rsidR="00370D2F" w:rsidRPr="005123CC" w:rsidRDefault="00370D2F" w:rsidP="005123CC">
            <w:pPr>
              <w:pStyle w:val="ListParagraph"/>
              <w:spacing w:after="0" w:line="240" w:lineRule="auto"/>
              <w:ind w:left="162"/>
              <w:rPr>
                <w:rFonts w:eastAsia="Times New Roman" w:cstheme="minorHAnsi"/>
                <w:bCs/>
                <w:i/>
                <w:color w:val="000000"/>
              </w:rPr>
            </w:pPr>
            <w:r w:rsidRPr="005123CC">
              <w:rPr>
                <w:rFonts w:eastAsia="Times New Roman" w:cstheme="minorHAnsi"/>
                <w:bCs/>
                <w:i/>
                <w:color w:val="000000"/>
              </w:rPr>
              <w:t>Think</w:t>
            </w:r>
          </w:p>
          <w:p w14:paraId="1B543784" w14:textId="77777777" w:rsidR="00370D2F" w:rsidRPr="005123CC" w:rsidRDefault="00370D2F" w:rsidP="005123CC">
            <w:pPr>
              <w:spacing w:after="0" w:line="240" w:lineRule="auto"/>
              <w:ind w:left="162"/>
              <w:rPr>
                <w:rFonts w:eastAsia="Times New Roman" w:cstheme="minorHAnsi"/>
                <w:bCs/>
                <w:i/>
                <w:color w:val="000000"/>
              </w:rPr>
            </w:pPr>
          </w:p>
          <w:p w14:paraId="4C874AC2" w14:textId="1F4CCB60" w:rsidR="00370D2F" w:rsidRDefault="00370D2F" w:rsidP="00294B17">
            <w:pPr>
              <w:spacing w:after="0" w:line="240" w:lineRule="auto"/>
              <w:jc w:val="center"/>
              <w:rPr>
                <w:rFonts w:eastAsia="Times New Roman" w:cstheme="minorHAnsi"/>
                <w:bCs/>
                <w:i/>
                <w:color w:val="000000"/>
              </w:rPr>
            </w:pPr>
            <w:r>
              <w:rPr>
                <w:rFonts w:eastAsia="Times New Roman" w:cstheme="minorHAnsi"/>
                <w:bCs/>
                <w:color w:val="000000"/>
              </w:rPr>
              <w:t>__NI   ___NA</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5E03A2BE" w14:textId="748C9239" w:rsidR="00370D2F" w:rsidRDefault="00370D2F" w:rsidP="00294B17">
            <w:pPr>
              <w:spacing w:after="0" w:line="240" w:lineRule="auto"/>
              <w:rPr>
                <w:rFonts w:eastAsia="Times New Roman" w:cstheme="minorHAnsi"/>
                <w:bCs/>
                <w:color w:val="000000"/>
              </w:rPr>
            </w:pPr>
            <w:r>
              <w:rPr>
                <w:rFonts w:eastAsia="Times New Roman" w:cstheme="minorHAnsi"/>
                <w:bCs/>
                <w:color w:val="000000"/>
              </w:rPr>
              <w:t>___A strategy</w:t>
            </w:r>
            <w:r w:rsidRPr="009043FE">
              <w:rPr>
                <w:rFonts w:eastAsia="Times New Roman" w:cstheme="minorHAnsi"/>
                <w:bCs/>
                <w:color w:val="000000"/>
              </w:rPr>
              <w:t xml:space="preserve"> is </w:t>
            </w:r>
            <w:r>
              <w:rPr>
                <w:rFonts w:eastAsia="Times New Roman" w:cstheme="minorHAnsi"/>
                <w:bCs/>
                <w:color w:val="000000"/>
              </w:rPr>
              <w:t>mentioned</w:t>
            </w:r>
            <w:r w:rsidRPr="009043FE">
              <w:rPr>
                <w:rFonts w:eastAsia="Times New Roman" w:cstheme="minorHAnsi"/>
                <w:bCs/>
                <w:color w:val="000000"/>
              </w:rPr>
              <w:t>.</w:t>
            </w:r>
          </w:p>
        </w:tc>
        <w:tc>
          <w:tcPr>
            <w:tcW w:w="1035" w:type="pct"/>
            <w:tcBorders>
              <w:top w:val="single" w:sz="4" w:space="0" w:color="auto"/>
              <w:left w:val="single" w:sz="4" w:space="0" w:color="auto"/>
              <w:bottom w:val="single" w:sz="4" w:space="0" w:color="auto"/>
              <w:right w:val="single" w:sz="4" w:space="0" w:color="auto"/>
            </w:tcBorders>
            <w:shd w:val="clear" w:color="auto" w:fill="auto"/>
          </w:tcPr>
          <w:p w14:paraId="60DECA4C" w14:textId="70DF8BD2" w:rsidR="00370D2F" w:rsidRPr="00D0389B" w:rsidRDefault="00ED33FF" w:rsidP="00ED33FF">
            <w:pPr>
              <w:spacing w:after="0" w:line="240" w:lineRule="auto"/>
              <w:rPr>
                <w:rFonts w:eastAsia="Times New Roman" w:cstheme="minorHAnsi"/>
                <w:bCs/>
                <w:color w:val="000000"/>
                <w:sz w:val="12"/>
                <w:szCs w:val="12"/>
              </w:rPr>
            </w:pPr>
            <w:r>
              <w:rPr>
                <w:rFonts w:eastAsia="Times New Roman" w:cstheme="minorHAnsi"/>
                <w:bCs/>
                <w:color w:val="000000"/>
              </w:rPr>
              <w:t>_</w:t>
            </w:r>
            <w:r w:rsidR="000409D2">
              <w:rPr>
                <w:rFonts w:eastAsia="Times New Roman" w:cstheme="minorHAnsi"/>
                <w:bCs/>
                <w:color w:val="000000"/>
                <w:u w:val="single"/>
              </w:rPr>
              <w:t>X</w:t>
            </w:r>
            <w:r>
              <w:rPr>
                <w:rFonts w:eastAsia="Times New Roman" w:cstheme="minorHAnsi"/>
                <w:bCs/>
                <w:color w:val="000000"/>
              </w:rPr>
              <w:t>__A strategy</w:t>
            </w:r>
            <w:r w:rsidRPr="009043FE">
              <w:rPr>
                <w:rFonts w:eastAsia="Times New Roman" w:cstheme="minorHAnsi"/>
                <w:bCs/>
                <w:color w:val="000000"/>
              </w:rPr>
              <w:t xml:space="preserve"> to stimulate student thinking related to the lesson objective is described. </w:t>
            </w:r>
          </w:p>
        </w:tc>
        <w:tc>
          <w:tcPr>
            <w:tcW w:w="1197" w:type="pct"/>
            <w:tcBorders>
              <w:top w:val="single" w:sz="4" w:space="0" w:color="auto"/>
              <w:left w:val="single" w:sz="4" w:space="0" w:color="auto"/>
              <w:bottom w:val="single" w:sz="4" w:space="0" w:color="auto"/>
              <w:right w:val="single" w:sz="4" w:space="0" w:color="auto"/>
            </w:tcBorders>
            <w:shd w:val="clear" w:color="auto" w:fill="auto"/>
          </w:tcPr>
          <w:p w14:paraId="58661FCC" w14:textId="7786FAE4" w:rsidR="00370D2F" w:rsidRPr="00D0389B" w:rsidRDefault="00ED33FF" w:rsidP="00ED33FF">
            <w:pPr>
              <w:spacing w:after="0" w:line="240" w:lineRule="auto"/>
              <w:rPr>
                <w:rFonts w:eastAsia="Times New Roman" w:cstheme="minorHAnsi"/>
                <w:bCs/>
                <w:color w:val="000000"/>
                <w:sz w:val="12"/>
                <w:szCs w:val="12"/>
              </w:rPr>
            </w:pPr>
            <w:r>
              <w:rPr>
                <w:rFonts w:eastAsia="Times New Roman" w:cstheme="minorHAnsi"/>
                <w:bCs/>
                <w:color w:val="000000"/>
              </w:rPr>
              <w:t>___A strategy</w:t>
            </w:r>
            <w:r w:rsidRPr="009043FE">
              <w:rPr>
                <w:rFonts w:eastAsia="Times New Roman" w:cstheme="minorHAnsi"/>
                <w:bCs/>
                <w:color w:val="000000"/>
              </w:rPr>
              <w:t xml:space="preserve"> </w:t>
            </w:r>
            <w:r>
              <w:rPr>
                <w:rFonts w:eastAsia="Times New Roman" w:cstheme="minorHAnsi"/>
                <w:bCs/>
                <w:color w:val="000000"/>
              </w:rPr>
              <w:t xml:space="preserve">related to the lesson objective </w:t>
            </w:r>
            <w:r w:rsidRPr="009043FE">
              <w:rPr>
                <w:rFonts w:eastAsia="Times New Roman" w:cstheme="minorHAnsi"/>
                <w:bCs/>
                <w:color w:val="000000"/>
              </w:rPr>
              <w:t>to stimulate student thinking and connect to prior knowledge is described.</w:t>
            </w:r>
          </w:p>
        </w:tc>
        <w:tc>
          <w:tcPr>
            <w:tcW w:w="1159" w:type="pct"/>
            <w:tcBorders>
              <w:top w:val="single" w:sz="4" w:space="0" w:color="auto"/>
              <w:left w:val="single" w:sz="4" w:space="0" w:color="auto"/>
              <w:bottom w:val="single" w:sz="4" w:space="0" w:color="auto"/>
              <w:right w:val="single" w:sz="4" w:space="0" w:color="auto"/>
            </w:tcBorders>
            <w:shd w:val="clear" w:color="auto" w:fill="auto"/>
          </w:tcPr>
          <w:p w14:paraId="063C0059" w14:textId="77777777" w:rsidR="00370D2F" w:rsidRDefault="000409D2" w:rsidP="00D30C6A">
            <w:pPr>
              <w:spacing w:after="0" w:line="240" w:lineRule="auto"/>
              <w:rPr>
                <w:rFonts w:cstheme="minorHAnsi"/>
                <w:i/>
              </w:rPr>
            </w:pPr>
            <w:r w:rsidRPr="00D731C8">
              <w:rPr>
                <w:rFonts w:eastAsia="Times New Roman" w:cstheme="minorHAnsi"/>
                <w:bCs/>
                <w:i/>
                <w:color w:val="000000"/>
              </w:rPr>
              <w:t xml:space="preserve">The strategy may, in fact, connect to prior learning, but that isn’t clear in the design. This assumes that using the iPad is itself stimulating. Clearly state the connection </w:t>
            </w:r>
            <w:r w:rsidRPr="00D731C8">
              <w:rPr>
                <w:rFonts w:cstheme="minorHAnsi"/>
                <w:i/>
              </w:rPr>
              <w:t xml:space="preserve">to what students already know or think. </w:t>
            </w:r>
          </w:p>
          <w:p w14:paraId="29C428D5" w14:textId="4B03DC97" w:rsidR="000409D2" w:rsidRPr="000409D2" w:rsidRDefault="000409D2" w:rsidP="00D30C6A">
            <w:pPr>
              <w:spacing w:after="0" w:line="240" w:lineRule="auto"/>
              <w:rPr>
                <w:rFonts w:cstheme="minorHAnsi"/>
                <w:i/>
              </w:rPr>
            </w:pPr>
          </w:p>
        </w:tc>
      </w:tr>
      <w:tr w:rsidR="00370D2F" w:rsidRPr="009043FE" w14:paraId="40F70DF8" w14:textId="77777777" w:rsidTr="00B470AC">
        <w:trPr>
          <w:cantSplit/>
        </w:trPr>
        <w:tc>
          <w:tcPr>
            <w:tcW w:w="606" w:type="pct"/>
            <w:tcBorders>
              <w:top w:val="single" w:sz="4" w:space="0" w:color="auto"/>
              <w:left w:val="single" w:sz="4" w:space="0" w:color="auto"/>
              <w:bottom w:val="single" w:sz="4" w:space="0" w:color="auto"/>
              <w:right w:val="single" w:sz="4" w:space="0" w:color="auto"/>
            </w:tcBorders>
            <w:shd w:val="clear" w:color="auto" w:fill="auto"/>
          </w:tcPr>
          <w:p w14:paraId="148C865B" w14:textId="77777777" w:rsidR="00370D2F" w:rsidRDefault="00370D2F" w:rsidP="00370D2F">
            <w:pPr>
              <w:spacing w:after="0" w:line="240" w:lineRule="auto"/>
              <w:ind w:left="162"/>
              <w:rPr>
                <w:rFonts w:eastAsia="Times New Roman" w:cstheme="minorHAnsi"/>
                <w:bCs/>
                <w:i/>
                <w:color w:val="000000"/>
              </w:rPr>
            </w:pPr>
            <w:r w:rsidRPr="005123CC">
              <w:rPr>
                <w:rFonts w:eastAsia="Times New Roman" w:cstheme="minorHAnsi"/>
                <w:bCs/>
                <w:i/>
                <w:color w:val="000000"/>
              </w:rPr>
              <w:t>Know</w:t>
            </w:r>
          </w:p>
          <w:p w14:paraId="7A952646" w14:textId="77777777" w:rsidR="00370D2F" w:rsidRDefault="00370D2F" w:rsidP="00370D2F">
            <w:pPr>
              <w:pStyle w:val="ListParagraph"/>
              <w:spacing w:after="0" w:line="240" w:lineRule="auto"/>
              <w:ind w:left="162"/>
              <w:rPr>
                <w:rFonts w:eastAsia="Times New Roman" w:cstheme="minorHAnsi"/>
                <w:bCs/>
                <w:color w:val="000000"/>
              </w:rPr>
            </w:pPr>
          </w:p>
          <w:p w14:paraId="06F37F01" w14:textId="4AEF203F" w:rsidR="00370D2F" w:rsidRPr="005123CC" w:rsidRDefault="00370D2F" w:rsidP="00294B17">
            <w:pPr>
              <w:spacing w:after="0" w:line="240" w:lineRule="auto"/>
              <w:jc w:val="center"/>
              <w:rPr>
                <w:rFonts w:eastAsia="Times New Roman" w:cstheme="minorHAnsi"/>
                <w:bCs/>
                <w:color w:val="000000"/>
              </w:rPr>
            </w:pPr>
            <w:r>
              <w:rPr>
                <w:rFonts w:eastAsia="Times New Roman" w:cstheme="minorHAnsi"/>
                <w:bCs/>
                <w:color w:val="000000"/>
              </w:rPr>
              <w:t>__NI   ___NA</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465C0D19" w14:textId="5209EBE7" w:rsidR="00370D2F" w:rsidRPr="005123CC" w:rsidRDefault="00ED33FF" w:rsidP="00294B17">
            <w:pPr>
              <w:spacing w:after="0" w:line="240" w:lineRule="auto"/>
              <w:rPr>
                <w:rFonts w:eastAsia="Times New Roman" w:cstheme="minorHAnsi"/>
                <w:bCs/>
                <w:color w:val="000000"/>
              </w:rPr>
            </w:pPr>
            <w:r>
              <w:rPr>
                <w:rFonts w:eastAsia="Times New Roman" w:cstheme="minorHAnsi"/>
                <w:bCs/>
                <w:color w:val="000000"/>
              </w:rPr>
              <w:t>___</w:t>
            </w:r>
            <w:r w:rsidRPr="009043FE">
              <w:rPr>
                <w:rFonts w:eastAsia="Times New Roman" w:cstheme="minorHAnsi"/>
                <w:bCs/>
                <w:color w:val="000000"/>
              </w:rPr>
              <w:t xml:space="preserve">The teaching content is </w:t>
            </w:r>
            <w:r>
              <w:rPr>
                <w:rFonts w:eastAsia="Times New Roman" w:cstheme="minorHAnsi"/>
                <w:bCs/>
                <w:color w:val="000000"/>
              </w:rPr>
              <w:t>mentioned</w:t>
            </w:r>
            <w:r w:rsidRPr="009043FE">
              <w:rPr>
                <w:rFonts w:eastAsia="Times New Roman" w:cstheme="minorHAnsi"/>
                <w:bCs/>
                <w:color w:val="000000"/>
              </w:rPr>
              <w:t>.</w:t>
            </w:r>
          </w:p>
        </w:tc>
        <w:tc>
          <w:tcPr>
            <w:tcW w:w="1035" w:type="pct"/>
            <w:tcBorders>
              <w:top w:val="single" w:sz="4" w:space="0" w:color="auto"/>
              <w:left w:val="single" w:sz="4" w:space="0" w:color="auto"/>
              <w:bottom w:val="single" w:sz="4" w:space="0" w:color="auto"/>
              <w:right w:val="single" w:sz="4" w:space="0" w:color="auto"/>
            </w:tcBorders>
            <w:shd w:val="clear" w:color="auto" w:fill="auto"/>
          </w:tcPr>
          <w:p w14:paraId="546F59B6" w14:textId="61ABDDB9" w:rsidR="00370D2F" w:rsidRPr="005123CC" w:rsidRDefault="00ED33FF" w:rsidP="00294B17">
            <w:pPr>
              <w:spacing w:after="0" w:line="240" w:lineRule="auto"/>
              <w:rPr>
                <w:rFonts w:eastAsia="Times New Roman" w:cstheme="minorHAnsi"/>
                <w:bCs/>
                <w:color w:val="000000"/>
              </w:rPr>
            </w:pPr>
            <w:r>
              <w:rPr>
                <w:rFonts w:eastAsia="Times New Roman" w:cstheme="minorHAnsi"/>
                <w:bCs/>
                <w:color w:val="000000"/>
              </w:rPr>
              <w:t>___</w:t>
            </w:r>
            <w:r w:rsidRPr="009043FE">
              <w:rPr>
                <w:rFonts w:eastAsia="Times New Roman" w:cstheme="minorHAnsi"/>
                <w:bCs/>
                <w:color w:val="000000"/>
              </w:rPr>
              <w:t xml:space="preserve">The teaching content and steps </w:t>
            </w:r>
            <w:r>
              <w:rPr>
                <w:rFonts w:eastAsia="Times New Roman" w:cstheme="minorHAnsi"/>
                <w:bCs/>
                <w:color w:val="000000"/>
              </w:rPr>
              <w:t xml:space="preserve">to meet the objective </w:t>
            </w:r>
            <w:r w:rsidRPr="009043FE">
              <w:rPr>
                <w:rFonts w:eastAsia="Times New Roman" w:cstheme="minorHAnsi"/>
                <w:bCs/>
                <w:color w:val="000000"/>
              </w:rPr>
              <w:t>are described.</w:t>
            </w:r>
          </w:p>
        </w:tc>
        <w:tc>
          <w:tcPr>
            <w:tcW w:w="1197" w:type="pct"/>
            <w:tcBorders>
              <w:top w:val="single" w:sz="4" w:space="0" w:color="auto"/>
              <w:left w:val="single" w:sz="4" w:space="0" w:color="auto"/>
              <w:bottom w:val="single" w:sz="4" w:space="0" w:color="auto"/>
              <w:right w:val="single" w:sz="4" w:space="0" w:color="auto"/>
            </w:tcBorders>
            <w:shd w:val="clear" w:color="auto" w:fill="auto"/>
          </w:tcPr>
          <w:p w14:paraId="4ED18EF5" w14:textId="2B71086B" w:rsidR="00370D2F" w:rsidRPr="005123CC" w:rsidRDefault="00ED33FF" w:rsidP="00294B17">
            <w:pPr>
              <w:spacing w:after="0" w:line="240" w:lineRule="auto"/>
              <w:rPr>
                <w:rFonts w:eastAsia="Times New Roman" w:cstheme="minorHAnsi"/>
                <w:bCs/>
                <w:color w:val="000000"/>
              </w:rPr>
            </w:pPr>
            <w:r>
              <w:rPr>
                <w:rFonts w:eastAsia="Times New Roman" w:cstheme="minorHAnsi"/>
                <w:bCs/>
                <w:color w:val="000000"/>
              </w:rPr>
              <w:t>_</w:t>
            </w:r>
            <w:r w:rsidR="000409D2">
              <w:rPr>
                <w:rFonts w:eastAsia="Times New Roman" w:cstheme="minorHAnsi"/>
                <w:bCs/>
                <w:color w:val="000000"/>
                <w:u w:val="single"/>
              </w:rPr>
              <w:t>X</w:t>
            </w:r>
            <w:r>
              <w:rPr>
                <w:rFonts w:eastAsia="Times New Roman" w:cstheme="minorHAnsi"/>
                <w:bCs/>
                <w:color w:val="000000"/>
              </w:rPr>
              <w:t>__</w:t>
            </w:r>
            <w:r w:rsidRPr="009043FE">
              <w:rPr>
                <w:rFonts w:eastAsia="Times New Roman" w:cstheme="minorHAnsi"/>
                <w:bCs/>
                <w:color w:val="000000"/>
              </w:rPr>
              <w:t>The teaching content and steps are clearly described and can be easily followed.</w:t>
            </w:r>
          </w:p>
        </w:tc>
        <w:tc>
          <w:tcPr>
            <w:tcW w:w="1159" w:type="pct"/>
            <w:tcBorders>
              <w:top w:val="single" w:sz="4" w:space="0" w:color="auto"/>
              <w:left w:val="single" w:sz="4" w:space="0" w:color="auto"/>
              <w:bottom w:val="single" w:sz="4" w:space="0" w:color="auto"/>
              <w:right w:val="single" w:sz="4" w:space="0" w:color="auto"/>
            </w:tcBorders>
            <w:shd w:val="clear" w:color="auto" w:fill="auto"/>
          </w:tcPr>
          <w:p w14:paraId="46E61665" w14:textId="77777777" w:rsidR="00370D2F" w:rsidRDefault="000409D2" w:rsidP="000409D2">
            <w:pPr>
              <w:pStyle w:val="ListParagraph"/>
              <w:spacing w:after="0" w:line="240" w:lineRule="auto"/>
              <w:ind w:left="0"/>
              <w:rPr>
                <w:rFonts w:eastAsia="Times New Roman" w:cstheme="minorHAnsi"/>
                <w:bCs/>
                <w:i/>
                <w:color w:val="000000"/>
              </w:rPr>
            </w:pPr>
            <w:r w:rsidRPr="00D731C8">
              <w:rPr>
                <w:rFonts w:eastAsia="Times New Roman" w:cstheme="minorHAnsi"/>
                <w:bCs/>
                <w:i/>
                <w:color w:val="000000"/>
              </w:rPr>
              <w:t>Clear steps are described making it easy for others to implement the lesson.</w:t>
            </w:r>
          </w:p>
          <w:p w14:paraId="3743D960" w14:textId="25D8BEFD" w:rsidR="000409D2" w:rsidRPr="000409D2" w:rsidRDefault="000409D2" w:rsidP="000409D2">
            <w:pPr>
              <w:pStyle w:val="ListParagraph"/>
              <w:spacing w:after="0" w:line="240" w:lineRule="auto"/>
              <w:ind w:left="0"/>
              <w:rPr>
                <w:rFonts w:eastAsia="Times New Roman" w:cstheme="minorHAnsi"/>
                <w:bCs/>
                <w:i/>
                <w:color w:val="000000"/>
              </w:rPr>
            </w:pPr>
          </w:p>
        </w:tc>
      </w:tr>
      <w:tr w:rsidR="00370D2F" w:rsidRPr="009043FE" w14:paraId="00ADE207" w14:textId="77777777" w:rsidTr="00B470AC">
        <w:trPr>
          <w:cantSplit/>
        </w:trPr>
        <w:tc>
          <w:tcPr>
            <w:tcW w:w="606" w:type="pct"/>
            <w:tcBorders>
              <w:top w:val="single" w:sz="4" w:space="0" w:color="auto"/>
              <w:left w:val="single" w:sz="4" w:space="0" w:color="auto"/>
              <w:bottom w:val="single" w:sz="4" w:space="0" w:color="auto"/>
              <w:right w:val="single" w:sz="4" w:space="0" w:color="auto"/>
            </w:tcBorders>
            <w:shd w:val="clear" w:color="auto" w:fill="auto"/>
          </w:tcPr>
          <w:p w14:paraId="39A27775" w14:textId="77777777" w:rsidR="00370D2F" w:rsidRPr="00961D48" w:rsidRDefault="00370D2F" w:rsidP="00370D2F">
            <w:pPr>
              <w:spacing w:after="0" w:line="240" w:lineRule="auto"/>
              <w:ind w:left="162"/>
              <w:rPr>
                <w:rFonts w:eastAsia="Times New Roman" w:cstheme="minorHAnsi"/>
                <w:bCs/>
                <w:i/>
                <w:color w:val="000000"/>
              </w:rPr>
            </w:pPr>
            <w:r w:rsidRPr="005123CC">
              <w:rPr>
                <w:rFonts w:eastAsia="Times New Roman" w:cstheme="minorHAnsi"/>
                <w:bCs/>
                <w:i/>
                <w:color w:val="000000"/>
              </w:rPr>
              <w:lastRenderedPageBreak/>
              <w:t>Show</w:t>
            </w:r>
          </w:p>
          <w:p w14:paraId="218D43D4" w14:textId="77777777" w:rsidR="00370D2F" w:rsidRDefault="00370D2F" w:rsidP="00370D2F">
            <w:pPr>
              <w:pStyle w:val="ListParagraph"/>
              <w:spacing w:after="0" w:line="240" w:lineRule="auto"/>
              <w:ind w:left="162"/>
              <w:rPr>
                <w:rFonts w:eastAsia="Times New Roman" w:cstheme="minorHAnsi"/>
                <w:bCs/>
                <w:color w:val="000000"/>
              </w:rPr>
            </w:pPr>
          </w:p>
          <w:p w14:paraId="6022EE00" w14:textId="77777777" w:rsidR="00294B17" w:rsidRDefault="00294B17" w:rsidP="00370D2F">
            <w:pPr>
              <w:spacing w:after="0" w:line="240" w:lineRule="auto"/>
              <w:jc w:val="center"/>
              <w:rPr>
                <w:rFonts w:eastAsia="Times New Roman" w:cstheme="minorHAnsi"/>
                <w:bCs/>
                <w:color w:val="000000"/>
              </w:rPr>
            </w:pPr>
          </w:p>
          <w:p w14:paraId="0BD4C1E6" w14:textId="371164D2" w:rsidR="00370D2F" w:rsidRPr="005123CC" w:rsidRDefault="00370D2F" w:rsidP="00294B17">
            <w:pPr>
              <w:spacing w:after="0" w:line="240" w:lineRule="auto"/>
              <w:jc w:val="center"/>
              <w:rPr>
                <w:rFonts w:eastAsia="Times New Roman" w:cstheme="minorHAnsi"/>
                <w:bCs/>
                <w:color w:val="000000"/>
              </w:rPr>
            </w:pPr>
            <w:r>
              <w:rPr>
                <w:rFonts w:eastAsia="Times New Roman" w:cstheme="minorHAnsi"/>
                <w:bCs/>
                <w:color w:val="000000"/>
              </w:rPr>
              <w:t>__NI   ___NA</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53FD505B" w14:textId="77777777" w:rsidR="00ED33FF" w:rsidRDefault="00ED33FF" w:rsidP="00ED33FF">
            <w:pPr>
              <w:spacing w:after="0" w:line="240" w:lineRule="auto"/>
              <w:rPr>
                <w:rFonts w:eastAsia="Times New Roman" w:cstheme="minorHAnsi"/>
                <w:color w:val="000000"/>
              </w:rPr>
            </w:pPr>
            <w:r>
              <w:rPr>
                <w:rFonts w:eastAsia="Times New Roman" w:cstheme="minorHAnsi"/>
                <w:bCs/>
                <w:color w:val="000000"/>
              </w:rPr>
              <w:t>___A strategy</w:t>
            </w:r>
            <w:r w:rsidRPr="009043FE">
              <w:rPr>
                <w:rFonts w:eastAsia="Times New Roman" w:cstheme="minorHAnsi"/>
                <w:bCs/>
                <w:color w:val="000000"/>
              </w:rPr>
              <w:t xml:space="preserve"> to check for student understanding is </w:t>
            </w:r>
            <w:r>
              <w:rPr>
                <w:rFonts w:eastAsia="Times New Roman" w:cstheme="minorHAnsi"/>
                <w:bCs/>
                <w:color w:val="000000"/>
              </w:rPr>
              <w:t>mentioned</w:t>
            </w:r>
            <w:r w:rsidRPr="009043FE">
              <w:rPr>
                <w:rFonts w:eastAsia="Times New Roman" w:cstheme="minorHAnsi"/>
                <w:bCs/>
                <w:color w:val="000000"/>
              </w:rPr>
              <w:t>.</w:t>
            </w:r>
          </w:p>
          <w:p w14:paraId="7C1F549D" w14:textId="77777777" w:rsidR="00370D2F" w:rsidRPr="005123CC" w:rsidRDefault="00370D2F" w:rsidP="00ED33FF">
            <w:pPr>
              <w:pStyle w:val="ListParagraph"/>
              <w:spacing w:after="0" w:line="240" w:lineRule="auto"/>
              <w:ind w:left="162"/>
              <w:rPr>
                <w:rFonts w:eastAsia="Times New Roman" w:cstheme="minorHAnsi"/>
                <w:bCs/>
                <w:color w:val="000000"/>
              </w:rPr>
            </w:pPr>
          </w:p>
        </w:tc>
        <w:tc>
          <w:tcPr>
            <w:tcW w:w="1035" w:type="pct"/>
            <w:tcBorders>
              <w:top w:val="single" w:sz="4" w:space="0" w:color="auto"/>
              <w:left w:val="single" w:sz="4" w:space="0" w:color="auto"/>
              <w:bottom w:val="single" w:sz="4" w:space="0" w:color="auto"/>
              <w:right w:val="single" w:sz="4" w:space="0" w:color="auto"/>
            </w:tcBorders>
            <w:shd w:val="clear" w:color="auto" w:fill="auto"/>
          </w:tcPr>
          <w:p w14:paraId="58FE16DA" w14:textId="6406C6B5" w:rsidR="00370D2F" w:rsidRPr="005123CC" w:rsidRDefault="00ED33FF" w:rsidP="00294B17">
            <w:pPr>
              <w:spacing w:after="0" w:line="240" w:lineRule="auto"/>
              <w:rPr>
                <w:rFonts w:eastAsia="Times New Roman" w:cstheme="minorHAnsi"/>
                <w:bCs/>
                <w:color w:val="000000"/>
              </w:rPr>
            </w:pPr>
            <w:r>
              <w:rPr>
                <w:rFonts w:eastAsia="Times New Roman" w:cstheme="minorHAnsi"/>
                <w:bCs/>
                <w:color w:val="000000"/>
              </w:rPr>
              <w:t>__</w:t>
            </w:r>
            <w:r w:rsidR="000409D2">
              <w:rPr>
                <w:rFonts w:eastAsia="Times New Roman" w:cstheme="minorHAnsi"/>
                <w:bCs/>
                <w:color w:val="000000"/>
                <w:u w:val="single"/>
              </w:rPr>
              <w:t>X</w:t>
            </w:r>
            <w:r>
              <w:rPr>
                <w:rFonts w:eastAsia="Times New Roman" w:cstheme="minorHAnsi"/>
                <w:bCs/>
                <w:color w:val="000000"/>
              </w:rPr>
              <w:t>_A strategy</w:t>
            </w:r>
            <w:r w:rsidRPr="009043FE">
              <w:rPr>
                <w:rFonts w:eastAsia="Times New Roman" w:cstheme="minorHAnsi"/>
                <w:bCs/>
                <w:color w:val="000000"/>
              </w:rPr>
              <w:t xml:space="preserve"> to check student understanding related to the lesson objective is described</w:t>
            </w:r>
            <w:r>
              <w:rPr>
                <w:rFonts w:eastAsia="Times New Roman" w:cstheme="minorHAnsi"/>
                <w:bCs/>
                <w:color w:val="000000"/>
              </w:rPr>
              <w:t>.</w:t>
            </w:r>
          </w:p>
        </w:tc>
        <w:tc>
          <w:tcPr>
            <w:tcW w:w="1197" w:type="pct"/>
            <w:tcBorders>
              <w:top w:val="single" w:sz="4" w:space="0" w:color="auto"/>
              <w:left w:val="single" w:sz="4" w:space="0" w:color="auto"/>
              <w:bottom w:val="single" w:sz="4" w:space="0" w:color="auto"/>
              <w:right w:val="single" w:sz="4" w:space="0" w:color="auto"/>
            </w:tcBorders>
            <w:shd w:val="clear" w:color="auto" w:fill="auto"/>
          </w:tcPr>
          <w:p w14:paraId="26BF80F0" w14:textId="38BA4EA5" w:rsidR="00370D2F" w:rsidRPr="005123CC" w:rsidRDefault="00ED33FF" w:rsidP="00ED33FF">
            <w:pPr>
              <w:pStyle w:val="ListParagraph"/>
              <w:spacing w:after="0" w:line="240" w:lineRule="auto"/>
              <w:ind w:left="0"/>
              <w:rPr>
                <w:rFonts w:eastAsia="Times New Roman" w:cstheme="minorHAnsi"/>
                <w:bCs/>
                <w:color w:val="000000"/>
              </w:rPr>
            </w:pPr>
            <w:r>
              <w:rPr>
                <w:rFonts w:eastAsia="Times New Roman" w:cstheme="minorHAnsi"/>
                <w:bCs/>
                <w:color w:val="000000"/>
              </w:rPr>
              <w:t>___A strategy</w:t>
            </w:r>
            <w:r w:rsidRPr="009043FE">
              <w:rPr>
                <w:rFonts w:eastAsia="Times New Roman" w:cstheme="minorHAnsi"/>
                <w:bCs/>
                <w:color w:val="000000"/>
              </w:rPr>
              <w:t xml:space="preserve"> to check student understanding of key learning concepts </w:t>
            </w:r>
            <w:r>
              <w:rPr>
                <w:rFonts w:eastAsia="Times New Roman" w:cstheme="minorHAnsi"/>
                <w:bCs/>
                <w:color w:val="000000"/>
              </w:rPr>
              <w:t>tied</w:t>
            </w:r>
            <w:r w:rsidRPr="009043FE">
              <w:rPr>
                <w:rFonts w:eastAsia="Times New Roman" w:cstheme="minorHAnsi"/>
                <w:bCs/>
                <w:color w:val="000000"/>
              </w:rPr>
              <w:t xml:space="preserve"> to the lesson objective is clearly described.</w:t>
            </w:r>
          </w:p>
        </w:tc>
        <w:tc>
          <w:tcPr>
            <w:tcW w:w="1159" w:type="pct"/>
            <w:tcBorders>
              <w:top w:val="single" w:sz="4" w:space="0" w:color="auto"/>
              <w:left w:val="single" w:sz="4" w:space="0" w:color="auto"/>
              <w:bottom w:val="single" w:sz="4" w:space="0" w:color="auto"/>
              <w:right w:val="single" w:sz="4" w:space="0" w:color="auto"/>
            </w:tcBorders>
            <w:shd w:val="clear" w:color="auto" w:fill="auto"/>
          </w:tcPr>
          <w:p w14:paraId="60DFB19E" w14:textId="7F1FE909" w:rsidR="00370D2F" w:rsidRPr="005123CC" w:rsidRDefault="000409D2" w:rsidP="005F6B81">
            <w:pPr>
              <w:pStyle w:val="ListParagraph"/>
              <w:spacing w:after="0" w:line="240" w:lineRule="auto"/>
              <w:ind w:left="0"/>
              <w:rPr>
                <w:rFonts w:eastAsia="Times New Roman" w:cstheme="minorHAnsi"/>
                <w:bCs/>
                <w:color w:val="000000"/>
              </w:rPr>
            </w:pPr>
            <w:r w:rsidRPr="00D731C8">
              <w:rPr>
                <w:rFonts w:eastAsia="Times New Roman" w:cstheme="minorHAnsi"/>
                <w:bCs/>
                <w:i/>
                <w:color w:val="000000"/>
              </w:rPr>
              <w:t>This looks like independent work rather than a task to check student understanding. What are the students doing to show they understood the concepts taught? How is the teacher collecting information on student responses so further teaching could be provided to students not understanding? For example, choral respond or response cards could be used to note student response to the last two frames problems.</w:t>
            </w:r>
          </w:p>
        </w:tc>
      </w:tr>
      <w:tr w:rsidR="005123CC" w:rsidRPr="009043FE" w14:paraId="6AA8963E" w14:textId="77777777" w:rsidTr="00B470AC">
        <w:trPr>
          <w:cantSplit/>
          <w:trHeight w:val="864"/>
        </w:trPr>
        <w:tc>
          <w:tcPr>
            <w:tcW w:w="606" w:type="pct"/>
            <w:tcBorders>
              <w:top w:val="single" w:sz="4" w:space="0" w:color="auto"/>
              <w:left w:val="single" w:sz="4" w:space="0" w:color="auto"/>
              <w:bottom w:val="single" w:sz="4" w:space="0" w:color="auto"/>
              <w:right w:val="single" w:sz="4" w:space="0" w:color="auto"/>
            </w:tcBorders>
            <w:shd w:val="clear" w:color="auto" w:fill="auto"/>
          </w:tcPr>
          <w:p w14:paraId="01952026" w14:textId="1EF20A3C" w:rsidR="005123CC" w:rsidRPr="00294B17" w:rsidRDefault="005123CC" w:rsidP="008F5AE0">
            <w:pPr>
              <w:pStyle w:val="ListParagraph"/>
              <w:numPr>
                <w:ilvl w:val="0"/>
                <w:numId w:val="4"/>
              </w:numPr>
              <w:spacing w:after="0" w:line="240" w:lineRule="auto"/>
              <w:ind w:left="162" w:hanging="162"/>
              <w:rPr>
                <w:rFonts w:cstheme="minorHAnsi"/>
                <w:b/>
              </w:rPr>
            </w:pPr>
            <w:r w:rsidRPr="00294B17">
              <w:rPr>
                <w:rFonts w:cstheme="minorHAnsi"/>
                <w:b/>
              </w:rPr>
              <w:t>Teacher Group</w:t>
            </w:r>
            <w:r w:rsidR="00961D48" w:rsidRPr="00294B17">
              <w:rPr>
                <w:rFonts w:cstheme="minorHAnsi"/>
                <w:b/>
              </w:rPr>
              <w:br/>
            </w:r>
          </w:p>
          <w:p w14:paraId="62C7FDFC" w14:textId="50FF0129" w:rsidR="00276759" w:rsidRPr="005123CC" w:rsidRDefault="00276759" w:rsidP="00276759">
            <w:pPr>
              <w:pStyle w:val="ListParagraph"/>
              <w:spacing w:after="0" w:line="240" w:lineRule="auto"/>
              <w:ind w:left="0"/>
              <w:jc w:val="center"/>
              <w:rPr>
                <w:rFonts w:eastAsia="Times New Roman" w:cstheme="minorHAnsi"/>
                <w:bCs/>
                <w:color w:val="000000"/>
              </w:rPr>
            </w:pPr>
            <w:r>
              <w:rPr>
                <w:rFonts w:eastAsia="Times New Roman" w:cstheme="minorHAnsi"/>
                <w:bCs/>
                <w:color w:val="000000"/>
              </w:rPr>
              <w:t>__NI   ___NA</w:t>
            </w:r>
          </w:p>
        </w:tc>
        <w:tc>
          <w:tcPr>
            <w:tcW w:w="1003" w:type="pct"/>
            <w:tcBorders>
              <w:top w:val="single" w:sz="4" w:space="0" w:color="auto"/>
              <w:left w:val="nil"/>
              <w:bottom w:val="single" w:sz="4" w:space="0" w:color="auto"/>
              <w:right w:val="single" w:sz="4" w:space="0" w:color="auto"/>
            </w:tcBorders>
            <w:shd w:val="clear" w:color="auto" w:fill="auto"/>
          </w:tcPr>
          <w:p w14:paraId="2D678E7B" w14:textId="1D874E3B" w:rsidR="005123CC" w:rsidRDefault="00294B17" w:rsidP="00F45A47">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 xml:space="preserve">An activity for a small group of students is </w:t>
            </w:r>
            <w:r w:rsidR="005123CC">
              <w:rPr>
                <w:rFonts w:eastAsia="Times New Roman" w:cstheme="minorHAnsi"/>
                <w:color w:val="000000"/>
              </w:rPr>
              <w:t>mentioned</w:t>
            </w:r>
            <w:r w:rsidR="005123CC" w:rsidRPr="009043FE">
              <w:rPr>
                <w:rFonts w:eastAsia="Times New Roman" w:cstheme="minorHAnsi"/>
                <w:color w:val="000000"/>
              </w:rPr>
              <w:t>.</w:t>
            </w:r>
          </w:p>
        </w:tc>
        <w:tc>
          <w:tcPr>
            <w:tcW w:w="1035" w:type="pct"/>
            <w:tcBorders>
              <w:top w:val="single" w:sz="4" w:space="0" w:color="auto"/>
              <w:left w:val="nil"/>
              <w:bottom w:val="single" w:sz="4" w:space="0" w:color="auto"/>
              <w:right w:val="single" w:sz="4" w:space="0" w:color="auto"/>
            </w:tcBorders>
            <w:shd w:val="clear" w:color="auto" w:fill="auto"/>
          </w:tcPr>
          <w:p w14:paraId="78D1C7AB" w14:textId="6AD10206" w:rsidR="005123CC" w:rsidRDefault="00294B17" w:rsidP="00F45A47">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 xml:space="preserve">An activity to teach key concepts related to lesson for a small group of students is described. </w:t>
            </w:r>
          </w:p>
        </w:tc>
        <w:tc>
          <w:tcPr>
            <w:tcW w:w="1197" w:type="pct"/>
            <w:tcBorders>
              <w:top w:val="single" w:sz="4" w:space="0" w:color="auto"/>
              <w:left w:val="nil"/>
              <w:bottom w:val="single" w:sz="4" w:space="0" w:color="auto"/>
              <w:right w:val="single" w:sz="4" w:space="0" w:color="auto"/>
            </w:tcBorders>
            <w:shd w:val="clear" w:color="auto" w:fill="auto"/>
          </w:tcPr>
          <w:p w14:paraId="22E5D3CC" w14:textId="78A51735" w:rsidR="005123CC" w:rsidRDefault="00294B17" w:rsidP="00AC119D">
            <w:pPr>
              <w:spacing w:after="0" w:line="240" w:lineRule="auto"/>
              <w:rPr>
                <w:rFonts w:eastAsia="Times New Roman" w:cstheme="minorHAnsi"/>
                <w:color w:val="000000"/>
              </w:rPr>
            </w:pPr>
            <w:r>
              <w:rPr>
                <w:rFonts w:eastAsia="Times New Roman" w:cstheme="minorHAnsi"/>
                <w:color w:val="000000"/>
              </w:rPr>
              <w:t>_</w:t>
            </w:r>
            <w:r w:rsidR="000409D2">
              <w:rPr>
                <w:rFonts w:eastAsia="Times New Roman" w:cstheme="minorHAnsi"/>
                <w:color w:val="000000"/>
                <w:u w:val="single"/>
              </w:rPr>
              <w:t>X</w:t>
            </w:r>
            <w:r>
              <w:rPr>
                <w:rFonts w:eastAsia="Times New Roman" w:cstheme="minorHAnsi"/>
                <w:color w:val="000000"/>
              </w:rPr>
              <w:t>__</w:t>
            </w:r>
            <w:r w:rsidR="005123CC" w:rsidRPr="009043FE">
              <w:rPr>
                <w:rFonts w:eastAsia="Times New Roman" w:cstheme="minorHAnsi"/>
                <w:color w:val="000000"/>
              </w:rPr>
              <w:t>An activity to explicitly teach key concepts related to lesson</w:t>
            </w:r>
            <w:r w:rsidR="005123CC">
              <w:rPr>
                <w:rFonts w:eastAsia="Times New Roman" w:cstheme="minorHAnsi"/>
                <w:color w:val="000000"/>
              </w:rPr>
              <w:t xml:space="preserve"> is appropriate, </w:t>
            </w:r>
            <w:r w:rsidR="005123CC" w:rsidRPr="009043FE">
              <w:rPr>
                <w:rFonts w:eastAsia="Times New Roman" w:cstheme="minorHAnsi"/>
                <w:color w:val="000000"/>
              </w:rPr>
              <w:t>clearly described</w:t>
            </w:r>
            <w:r w:rsidR="005123CC">
              <w:rPr>
                <w:rFonts w:eastAsia="Times New Roman" w:cstheme="minorHAnsi"/>
                <w:color w:val="000000"/>
              </w:rPr>
              <w:t>,</w:t>
            </w:r>
            <w:r w:rsidR="005123CC" w:rsidRPr="009043FE">
              <w:rPr>
                <w:rFonts w:eastAsia="Times New Roman" w:cstheme="minorHAnsi"/>
                <w:color w:val="000000"/>
              </w:rPr>
              <w:t xml:space="preserve"> and easy to follow.</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5FB0981" w14:textId="526B478F" w:rsidR="005123CC" w:rsidRPr="009043FE" w:rsidRDefault="000409D2" w:rsidP="00D30C6A">
            <w:pPr>
              <w:spacing w:after="0" w:line="240" w:lineRule="auto"/>
              <w:rPr>
                <w:rFonts w:eastAsia="Times New Roman" w:cstheme="minorHAnsi"/>
                <w:color w:val="000000"/>
              </w:rPr>
            </w:pPr>
            <w:r w:rsidRPr="00D731C8">
              <w:rPr>
                <w:rFonts w:eastAsia="Times New Roman" w:cstheme="minorHAnsi"/>
                <w:i/>
                <w:color w:val="000000"/>
              </w:rPr>
              <w:t xml:space="preserve">This looks like </w:t>
            </w:r>
            <w:r>
              <w:rPr>
                <w:rFonts w:eastAsia="Times New Roman" w:cstheme="minorHAnsi"/>
                <w:i/>
                <w:color w:val="000000"/>
              </w:rPr>
              <w:t xml:space="preserve">an </w:t>
            </w:r>
            <w:r w:rsidRPr="00D731C8">
              <w:rPr>
                <w:rFonts w:eastAsia="Times New Roman" w:cstheme="minorHAnsi"/>
                <w:i/>
                <w:color w:val="000000"/>
              </w:rPr>
              <w:t>appropriate teacher-directed practice in a small group.</w:t>
            </w:r>
          </w:p>
        </w:tc>
      </w:tr>
      <w:tr w:rsidR="005123CC" w:rsidRPr="009043FE" w14:paraId="51C3E8FF" w14:textId="77777777" w:rsidTr="00B470AC">
        <w:trPr>
          <w:cantSplit/>
          <w:trHeight w:val="864"/>
        </w:trPr>
        <w:tc>
          <w:tcPr>
            <w:tcW w:w="606" w:type="pct"/>
            <w:tcBorders>
              <w:top w:val="single" w:sz="4" w:space="0" w:color="auto"/>
              <w:left w:val="single" w:sz="4" w:space="0" w:color="auto"/>
              <w:bottom w:val="single" w:sz="4" w:space="0" w:color="auto"/>
              <w:right w:val="single" w:sz="4" w:space="0" w:color="auto"/>
            </w:tcBorders>
            <w:shd w:val="clear" w:color="auto" w:fill="auto"/>
          </w:tcPr>
          <w:p w14:paraId="72EA17EC" w14:textId="77777777" w:rsidR="005123CC" w:rsidRPr="00294B17" w:rsidRDefault="005123CC" w:rsidP="005401B5">
            <w:pPr>
              <w:pStyle w:val="ListParagraph"/>
              <w:numPr>
                <w:ilvl w:val="0"/>
                <w:numId w:val="4"/>
              </w:numPr>
              <w:spacing w:after="0" w:line="240" w:lineRule="auto"/>
              <w:ind w:left="162" w:hanging="162"/>
              <w:rPr>
                <w:rFonts w:eastAsia="Times New Roman" w:cstheme="minorHAnsi"/>
                <w:b/>
                <w:bCs/>
                <w:color w:val="000000"/>
              </w:rPr>
            </w:pPr>
            <w:r w:rsidRPr="00294B17">
              <w:rPr>
                <w:rFonts w:cstheme="minorHAnsi"/>
                <w:b/>
              </w:rPr>
              <w:t>Student Group</w:t>
            </w:r>
          </w:p>
          <w:p w14:paraId="19A4BF62" w14:textId="77777777" w:rsidR="00961D48" w:rsidRDefault="00961D48" w:rsidP="00961D48">
            <w:pPr>
              <w:pStyle w:val="ListParagraph"/>
              <w:spacing w:after="0" w:line="240" w:lineRule="auto"/>
              <w:ind w:left="162"/>
              <w:rPr>
                <w:rFonts w:cstheme="minorHAnsi"/>
              </w:rPr>
            </w:pPr>
          </w:p>
          <w:p w14:paraId="1C1B3740" w14:textId="77777777" w:rsidR="00294B17" w:rsidRDefault="00294B17" w:rsidP="00276759">
            <w:pPr>
              <w:pStyle w:val="ListParagraph"/>
              <w:spacing w:after="0" w:line="240" w:lineRule="auto"/>
              <w:ind w:left="-18"/>
              <w:jc w:val="center"/>
              <w:rPr>
                <w:rFonts w:eastAsia="Times New Roman" w:cstheme="minorHAnsi"/>
                <w:bCs/>
                <w:color w:val="000000"/>
              </w:rPr>
            </w:pPr>
          </w:p>
          <w:p w14:paraId="6A70A2FB" w14:textId="4B6D63C7" w:rsidR="00961D48" w:rsidRPr="005123CC" w:rsidRDefault="00961D48" w:rsidP="00276759">
            <w:pPr>
              <w:pStyle w:val="ListParagraph"/>
              <w:spacing w:after="0" w:line="240" w:lineRule="auto"/>
              <w:ind w:left="-18"/>
              <w:jc w:val="center"/>
              <w:rPr>
                <w:rFonts w:eastAsia="Times New Roman" w:cstheme="minorHAnsi"/>
                <w:bCs/>
                <w:color w:val="000000"/>
              </w:rPr>
            </w:pPr>
            <w:r>
              <w:rPr>
                <w:rFonts w:eastAsia="Times New Roman" w:cstheme="minorHAnsi"/>
                <w:bCs/>
                <w:color w:val="000000"/>
              </w:rPr>
              <w:t>__NI   ___NA</w:t>
            </w:r>
          </w:p>
        </w:tc>
        <w:tc>
          <w:tcPr>
            <w:tcW w:w="1003" w:type="pct"/>
            <w:tcBorders>
              <w:top w:val="single" w:sz="4" w:space="0" w:color="auto"/>
              <w:left w:val="nil"/>
              <w:bottom w:val="single" w:sz="4" w:space="0" w:color="auto"/>
              <w:right w:val="single" w:sz="4" w:space="0" w:color="auto"/>
            </w:tcBorders>
            <w:shd w:val="clear" w:color="auto" w:fill="auto"/>
          </w:tcPr>
          <w:p w14:paraId="7E2977E8" w14:textId="2A4AFC7D" w:rsidR="005123CC" w:rsidRDefault="00294B17" w:rsidP="00F45A47">
            <w:pPr>
              <w:spacing w:after="0" w:line="240" w:lineRule="auto"/>
              <w:rPr>
                <w:rFonts w:eastAsia="Times New Roman" w:cstheme="minorHAnsi"/>
                <w:color w:val="000000"/>
              </w:rPr>
            </w:pPr>
            <w:r>
              <w:rPr>
                <w:rFonts w:eastAsia="Times New Roman" w:cstheme="minorHAnsi"/>
                <w:color w:val="000000"/>
              </w:rPr>
              <w:t>___</w:t>
            </w:r>
            <w:r w:rsidR="00944CE9">
              <w:rPr>
                <w:rFonts w:eastAsia="Times New Roman" w:cstheme="minorHAnsi"/>
                <w:color w:val="000000"/>
              </w:rPr>
              <w:t>A student-</w:t>
            </w:r>
            <w:r w:rsidR="005123CC" w:rsidRPr="002E57F1">
              <w:rPr>
                <w:rFonts w:eastAsia="Times New Roman" w:cstheme="minorHAnsi"/>
                <w:color w:val="000000"/>
              </w:rPr>
              <w:t xml:space="preserve">led activity is </w:t>
            </w:r>
            <w:r w:rsidR="005123CC">
              <w:rPr>
                <w:rFonts w:eastAsia="Times New Roman" w:cstheme="minorHAnsi"/>
                <w:color w:val="000000"/>
              </w:rPr>
              <w:t>mentioned</w:t>
            </w:r>
            <w:r w:rsidR="005123CC" w:rsidRPr="002E57F1">
              <w:rPr>
                <w:rFonts w:eastAsia="Times New Roman" w:cstheme="minorHAnsi"/>
                <w:color w:val="000000"/>
              </w:rPr>
              <w:t>.</w:t>
            </w:r>
          </w:p>
        </w:tc>
        <w:tc>
          <w:tcPr>
            <w:tcW w:w="1035" w:type="pct"/>
            <w:tcBorders>
              <w:top w:val="single" w:sz="4" w:space="0" w:color="auto"/>
              <w:left w:val="nil"/>
              <w:bottom w:val="single" w:sz="4" w:space="0" w:color="auto"/>
              <w:right w:val="single" w:sz="4" w:space="0" w:color="auto"/>
            </w:tcBorders>
            <w:shd w:val="clear" w:color="auto" w:fill="auto"/>
          </w:tcPr>
          <w:p w14:paraId="17EA01BC" w14:textId="2D42D825" w:rsidR="005123CC" w:rsidRDefault="00294B17" w:rsidP="00F45A47">
            <w:pPr>
              <w:spacing w:after="0" w:line="240" w:lineRule="auto"/>
              <w:rPr>
                <w:rFonts w:eastAsia="Times New Roman" w:cstheme="minorHAnsi"/>
                <w:color w:val="000000"/>
              </w:rPr>
            </w:pPr>
            <w:r>
              <w:rPr>
                <w:rFonts w:eastAsia="Times New Roman" w:cstheme="minorHAnsi"/>
                <w:bCs/>
                <w:color w:val="000000"/>
              </w:rPr>
              <w:t>_</w:t>
            </w:r>
            <w:r w:rsidR="000409D2">
              <w:rPr>
                <w:rFonts w:eastAsia="Times New Roman" w:cstheme="minorHAnsi"/>
                <w:bCs/>
                <w:color w:val="000000"/>
                <w:u w:val="single"/>
              </w:rPr>
              <w:t>X</w:t>
            </w:r>
            <w:r>
              <w:rPr>
                <w:rFonts w:eastAsia="Times New Roman" w:cstheme="minorHAnsi"/>
                <w:bCs/>
                <w:color w:val="000000"/>
              </w:rPr>
              <w:t>__</w:t>
            </w:r>
            <w:r w:rsidR="00944CE9">
              <w:rPr>
                <w:rFonts w:eastAsia="Times New Roman" w:cstheme="minorHAnsi"/>
                <w:bCs/>
                <w:color w:val="000000"/>
              </w:rPr>
              <w:t>A student-</w:t>
            </w:r>
            <w:r w:rsidR="005123CC">
              <w:rPr>
                <w:rFonts w:eastAsia="Times New Roman" w:cstheme="minorHAnsi"/>
                <w:bCs/>
                <w:color w:val="000000"/>
              </w:rPr>
              <w:t xml:space="preserve"> led activity related to the lesson objective is described.</w:t>
            </w:r>
          </w:p>
        </w:tc>
        <w:tc>
          <w:tcPr>
            <w:tcW w:w="1197" w:type="pct"/>
            <w:tcBorders>
              <w:top w:val="single" w:sz="4" w:space="0" w:color="auto"/>
              <w:left w:val="nil"/>
              <w:bottom w:val="single" w:sz="4" w:space="0" w:color="auto"/>
              <w:right w:val="single" w:sz="4" w:space="0" w:color="auto"/>
            </w:tcBorders>
            <w:shd w:val="clear" w:color="auto" w:fill="auto"/>
          </w:tcPr>
          <w:p w14:paraId="075145EB" w14:textId="3AB064E3" w:rsidR="005123CC" w:rsidRDefault="00294B17" w:rsidP="00AC119D">
            <w:pPr>
              <w:spacing w:after="0" w:line="240" w:lineRule="auto"/>
              <w:rPr>
                <w:rFonts w:eastAsia="Times New Roman" w:cstheme="minorHAnsi"/>
                <w:color w:val="000000"/>
              </w:rPr>
            </w:pPr>
            <w:r>
              <w:rPr>
                <w:rFonts w:eastAsia="Times New Roman" w:cstheme="minorHAnsi"/>
                <w:bCs/>
                <w:color w:val="000000"/>
              </w:rPr>
              <w:t>___</w:t>
            </w:r>
            <w:r w:rsidR="005123CC">
              <w:rPr>
                <w:rFonts w:eastAsia="Times New Roman" w:cstheme="minorHAnsi"/>
                <w:bCs/>
                <w:color w:val="000000"/>
              </w:rPr>
              <w:t>A student led activity to support further learning or practice a new skill related to the lesson objective is clearly described.</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53F3F9D3" w14:textId="5F2BC574" w:rsidR="005123CC" w:rsidRPr="009043FE" w:rsidRDefault="000409D2" w:rsidP="00D30C6A">
            <w:pPr>
              <w:spacing w:after="0" w:line="240" w:lineRule="auto"/>
              <w:rPr>
                <w:rFonts w:eastAsia="Times New Roman" w:cstheme="minorHAnsi"/>
                <w:color w:val="000000"/>
              </w:rPr>
            </w:pPr>
            <w:r w:rsidRPr="00D731C8">
              <w:rPr>
                <w:rFonts w:eastAsia="Times New Roman" w:cstheme="minorHAnsi"/>
                <w:i/>
                <w:color w:val="000000"/>
              </w:rPr>
              <w:t>This would be stronger if it included an explanation of how the students are grouped for this activity. Are the instructions included in the materials? If they are, indicate so. If they are not, instructions need to be provided.</w:t>
            </w:r>
          </w:p>
        </w:tc>
      </w:tr>
      <w:tr w:rsidR="005123CC" w:rsidRPr="009043FE" w14:paraId="2E429187" w14:textId="77777777" w:rsidTr="00B470AC">
        <w:trPr>
          <w:cantSplit/>
          <w:trHeight w:val="864"/>
        </w:trPr>
        <w:tc>
          <w:tcPr>
            <w:tcW w:w="606" w:type="pct"/>
            <w:tcBorders>
              <w:top w:val="single" w:sz="4" w:space="0" w:color="auto"/>
              <w:left w:val="single" w:sz="4" w:space="0" w:color="auto"/>
              <w:bottom w:val="single" w:sz="4" w:space="0" w:color="auto"/>
              <w:right w:val="single" w:sz="4" w:space="0" w:color="auto"/>
            </w:tcBorders>
            <w:shd w:val="clear" w:color="auto" w:fill="auto"/>
          </w:tcPr>
          <w:p w14:paraId="3E99B39E" w14:textId="77777777" w:rsidR="005123CC" w:rsidRPr="00294B17" w:rsidRDefault="005123CC" w:rsidP="005401B5">
            <w:pPr>
              <w:pStyle w:val="ListParagraph"/>
              <w:numPr>
                <w:ilvl w:val="0"/>
                <w:numId w:val="4"/>
              </w:numPr>
              <w:spacing w:after="0" w:line="240" w:lineRule="auto"/>
              <w:ind w:left="162" w:hanging="162"/>
              <w:rPr>
                <w:rFonts w:eastAsia="Times New Roman" w:cstheme="minorHAnsi"/>
                <w:b/>
                <w:bCs/>
                <w:color w:val="000000"/>
              </w:rPr>
            </w:pPr>
            <w:r w:rsidRPr="00294B17">
              <w:rPr>
                <w:rFonts w:cstheme="minorHAnsi"/>
                <w:b/>
              </w:rPr>
              <w:t>Independent</w:t>
            </w:r>
          </w:p>
          <w:p w14:paraId="3BE1986B" w14:textId="77777777" w:rsidR="00961D48" w:rsidRDefault="00961D48" w:rsidP="00961D48">
            <w:pPr>
              <w:spacing w:after="0" w:line="240" w:lineRule="auto"/>
              <w:rPr>
                <w:rFonts w:eastAsia="Times New Roman" w:cstheme="minorHAnsi"/>
                <w:bCs/>
                <w:color w:val="000000"/>
              </w:rPr>
            </w:pPr>
          </w:p>
          <w:p w14:paraId="3642D888" w14:textId="77777777" w:rsidR="00961D48" w:rsidRDefault="00961D48" w:rsidP="00961D48">
            <w:pPr>
              <w:spacing w:after="0" w:line="240" w:lineRule="auto"/>
              <w:rPr>
                <w:rFonts w:eastAsia="Times New Roman" w:cstheme="minorHAnsi"/>
                <w:bCs/>
                <w:color w:val="000000"/>
              </w:rPr>
            </w:pPr>
          </w:p>
          <w:p w14:paraId="4A849048" w14:textId="58A1122B" w:rsidR="00961D48" w:rsidRPr="00961D48" w:rsidRDefault="00961D48" w:rsidP="00276759">
            <w:pPr>
              <w:spacing w:after="0" w:line="240" w:lineRule="auto"/>
              <w:jc w:val="center"/>
              <w:rPr>
                <w:rFonts w:eastAsia="Times New Roman" w:cstheme="minorHAnsi"/>
                <w:bCs/>
                <w:color w:val="000000"/>
              </w:rPr>
            </w:pPr>
            <w:r>
              <w:rPr>
                <w:rFonts w:eastAsia="Times New Roman" w:cstheme="minorHAnsi"/>
                <w:bCs/>
                <w:color w:val="000000"/>
              </w:rPr>
              <w:t>__NI   ___NA</w:t>
            </w:r>
          </w:p>
        </w:tc>
        <w:tc>
          <w:tcPr>
            <w:tcW w:w="1003" w:type="pct"/>
            <w:tcBorders>
              <w:top w:val="single" w:sz="4" w:space="0" w:color="auto"/>
              <w:left w:val="nil"/>
              <w:bottom w:val="single" w:sz="4" w:space="0" w:color="auto"/>
              <w:right w:val="single" w:sz="4" w:space="0" w:color="auto"/>
            </w:tcBorders>
            <w:shd w:val="clear" w:color="auto" w:fill="auto"/>
          </w:tcPr>
          <w:p w14:paraId="5AA0035B" w14:textId="5B236379" w:rsidR="005123CC" w:rsidRDefault="00294B17" w:rsidP="00F45A47">
            <w:pPr>
              <w:spacing w:after="0" w:line="240" w:lineRule="auto"/>
              <w:rPr>
                <w:rFonts w:eastAsia="Times New Roman" w:cstheme="minorHAnsi"/>
                <w:color w:val="000000"/>
              </w:rPr>
            </w:pPr>
            <w:r>
              <w:rPr>
                <w:rFonts w:eastAsia="Times New Roman" w:cstheme="minorHAnsi"/>
                <w:bCs/>
                <w:color w:val="000000"/>
              </w:rPr>
              <w:t>___</w:t>
            </w:r>
            <w:r w:rsidR="005123CC">
              <w:rPr>
                <w:rFonts w:eastAsia="Times New Roman" w:cstheme="minorHAnsi"/>
                <w:bCs/>
                <w:color w:val="000000"/>
              </w:rPr>
              <w:t>A student independent activity is mentioned.</w:t>
            </w:r>
          </w:p>
        </w:tc>
        <w:tc>
          <w:tcPr>
            <w:tcW w:w="1035" w:type="pct"/>
            <w:tcBorders>
              <w:top w:val="single" w:sz="4" w:space="0" w:color="auto"/>
              <w:left w:val="nil"/>
              <w:bottom w:val="single" w:sz="4" w:space="0" w:color="auto"/>
              <w:right w:val="single" w:sz="4" w:space="0" w:color="auto"/>
            </w:tcBorders>
            <w:shd w:val="clear" w:color="auto" w:fill="auto"/>
          </w:tcPr>
          <w:p w14:paraId="47AD94CC" w14:textId="786AD795" w:rsidR="005123CC" w:rsidRDefault="00294B17" w:rsidP="00F45A47">
            <w:pPr>
              <w:spacing w:after="0" w:line="240" w:lineRule="auto"/>
              <w:rPr>
                <w:rFonts w:eastAsia="Times New Roman" w:cstheme="minorHAnsi"/>
                <w:color w:val="000000"/>
              </w:rPr>
            </w:pPr>
            <w:r>
              <w:rPr>
                <w:rFonts w:eastAsia="Times New Roman" w:cstheme="minorHAnsi"/>
                <w:bCs/>
                <w:color w:val="000000"/>
              </w:rPr>
              <w:t>_</w:t>
            </w:r>
            <w:r w:rsidR="000409D2">
              <w:rPr>
                <w:rFonts w:eastAsia="Times New Roman" w:cstheme="minorHAnsi"/>
                <w:bCs/>
                <w:color w:val="000000"/>
                <w:u w:val="single"/>
              </w:rPr>
              <w:t>X</w:t>
            </w:r>
            <w:r>
              <w:rPr>
                <w:rFonts w:eastAsia="Times New Roman" w:cstheme="minorHAnsi"/>
                <w:bCs/>
                <w:color w:val="000000"/>
              </w:rPr>
              <w:t>__</w:t>
            </w:r>
            <w:r w:rsidR="005123CC">
              <w:rPr>
                <w:rFonts w:eastAsia="Times New Roman" w:cstheme="minorHAnsi"/>
                <w:bCs/>
                <w:color w:val="000000"/>
              </w:rPr>
              <w:t>A student independent activity related to the lesson objective is described.</w:t>
            </w:r>
          </w:p>
        </w:tc>
        <w:tc>
          <w:tcPr>
            <w:tcW w:w="1197" w:type="pct"/>
            <w:tcBorders>
              <w:top w:val="single" w:sz="4" w:space="0" w:color="auto"/>
              <w:left w:val="nil"/>
              <w:bottom w:val="single" w:sz="4" w:space="0" w:color="auto"/>
              <w:right w:val="single" w:sz="4" w:space="0" w:color="auto"/>
            </w:tcBorders>
            <w:shd w:val="clear" w:color="auto" w:fill="auto"/>
          </w:tcPr>
          <w:p w14:paraId="69322EAC" w14:textId="19F8D482" w:rsidR="005123CC" w:rsidRDefault="00294B17" w:rsidP="00AC119D">
            <w:pPr>
              <w:spacing w:after="0" w:line="240" w:lineRule="auto"/>
              <w:rPr>
                <w:rFonts w:eastAsia="Times New Roman" w:cstheme="minorHAnsi"/>
                <w:color w:val="000000"/>
              </w:rPr>
            </w:pPr>
            <w:r>
              <w:rPr>
                <w:rFonts w:eastAsia="Times New Roman" w:cstheme="minorHAnsi"/>
                <w:bCs/>
                <w:color w:val="000000"/>
              </w:rPr>
              <w:t>___</w:t>
            </w:r>
            <w:r w:rsidR="005123CC">
              <w:rPr>
                <w:rFonts w:eastAsia="Times New Roman" w:cstheme="minorHAnsi"/>
                <w:bCs/>
                <w:color w:val="000000"/>
              </w:rPr>
              <w:t>A student independent activity that reinforces application of the key concepts of the lesson is clearly described.</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5357126" w14:textId="74D9BE56" w:rsidR="005123CC" w:rsidRPr="009043FE" w:rsidRDefault="000409D2" w:rsidP="00D30C6A">
            <w:pPr>
              <w:spacing w:after="0" w:line="240" w:lineRule="auto"/>
              <w:rPr>
                <w:rFonts w:eastAsia="Times New Roman" w:cstheme="minorHAnsi"/>
                <w:color w:val="000000"/>
              </w:rPr>
            </w:pPr>
            <w:r>
              <w:rPr>
                <w:rFonts w:eastAsia="Times New Roman" w:cstheme="minorHAnsi"/>
                <w:i/>
                <w:color w:val="000000"/>
              </w:rPr>
              <w:t xml:space="preserve">This appears to be an appropriate activity. </w:t>
            </w:r>
            <w:r w:rsidRPr="00D731C8">
              <w:rPr>
                <w:rFonts w:eastAsia="Times New Roman" w:cstheme="minorHAnsi"/>
                <w:i/>
                <w:color w:val="000000"/>
              </w:rPr>
              <w:t xml:space="preserve">Are the instructions included in the materials? If they are, indicate so. If they are not, instructions need to be provided. </w:t>
            </w:r>
            <w:r>
              <w:rPr>
                <w:rFonts w:eastAsia="Times New Roman" w:cstheme="minorHAnsi"/>
                <w:i/>
                <w:color w:val="000000"/>
              </w:rPr>
              <w:t xml:space="preserve">In addition, how will the work be checked - </w:t>
            </w:r>
            <w:r w:rsidRPr="00D731C8">
              <w:rPr>
                <w:rFonts w:eastAsia="Times New Roman" w:cstheme="minorHAnsi"/>
                <w:i/>
                <w:color w:val="000000"/>
              </w:rPr>
              <w:t>self-check</w:t>
            </w:r>
            <w:r>
              <w:rPr>
                <w:rFonts w:eastAsia="Times New Roman" w:cstheme="minorHAnsi"/>
                <w:i/>
                <w:color w:val="000000"/>
              </w:rPr>
              <w:t xml:space="preserve"> using an answer key, peer-check, or handed in</w:t>
            </w:r>
            <w:r w:rsidRPr="00D731C8">
              <w:rPr>
                <w:rFonts w:eastAsia="Times New Roman" w:cstheme="minorHAnsi"/>
                <w:i/>
                <w:color w:val="000000"/>
              </w:rPr>
              <w:t xml:space="preserve">to </w:t>
            </w:r>
            <w:r>
              <w:rPr>
                <w:rFonts w:eastAsia="Times New Roman" w:cstheme="minorHAnsi"/>
                <w:i/>
                <w:color w:val="000000"/>
              </w:rPr>
              <w:t xml:space="preserve">the </w:t>
            </w:r>
            <w:r w:rsidRPr="00D731C8">
              <w:rPr>
                <w:rFonts w:eastAsia="Times New Roman" w:cstheme="minorHAnsi"/>
                <w:i/>
                <w:color w:val="000000"/>
              </w:rPr>
              <w:t>teacher?</w:t>
            </w:r>
          </w:p>
        </w:tc>
      </w:tr>
      <w:tr w:rsidR="005123CC" w:rsidRPr="009043FE" w14:paraId="7B485479" w14:textId="77777777" w:rsidTr="00B470AC">
        <w:trPr>
          <w:cantSplit/>
          <w:trHeight w:val="864"/>
        </w:trPr>
        <w:tc>
          <w:tcPr>
            <w:tcW w:w="606" w:type="pct"/>
            <w:tcBorders>
              <w:top w:val="single" w:sz="4" w:space="0" w:color="auto"/>
              <w:left w:val="single" w:sz="4" w:space="0" w:color="auto"/>
              <w:bottom w:val="single" w:sz="4" w:space="0" w:color="auto"/>
              <w:right w:val="single" w:sz="4" w:space="0" w:color="auto"/>
            </w:tcBorders>
            <w:shd w:val="clear" w:color="auto" w:fill="auto"/>
          </w:tcPr>
          <w:p w14:paraId="1E9F1D13" w14:textId="77777777" w:rsidR="005123CC" w:rsidRPr="00294B17" w:rsidRDefault="005123CC" w:rsidP="005401B5">
            <w:pPr>
              <w:pStyle w:val="ListParagraph"/>
              <w:numPr>
                <w:ilvl w:val="0"/>
                <w:numId w:val="4"/>
              </w:numPr>
              <w:spacing w:after="0" w:line="240" w:lineRule="auto"/>
              <w:ind w:left="162" w:hanging="162"/>
              <w:rPr>
                <w:rFonts w:eastAsia="Times New Roman" w:cstheme="minorHAnsi"/>
                <w:b/>
                <w:bCs/>
                <w:color w:val="000000"/>
              </w:rPr>
            </w:pPr>
            <w:r w:rsidRPr="00294B17">
              <w:rPr>
                <w:rFonts w:cstheme="minorHAnsi"/>
                <w:b/>
              </w:rPr>
              <w:lastRenderedPageBreak/>
              <w:t>Homework</w:t>
            </w:r>
          </w:p>
          <w:p w14:paraId="592B2EED" w14:textId="77777777" w:rsidR="00882BA9" w:rsidRDefault="00882BA9" w:rsidP="00882BA9">
            <w:pPr>
              <w:pStyle w:val="ListParagraph"/>
              <w:spacing w:after="0" w:line="240" w:lineRule="auto"/>
              <w:ind w:left="162"/>
              <w:rPr>
                <w:rFonts w:cstheme="minorHAnsi"/>
              </w:rPr>
            </w:pPr>
          </w:p>
          <w:p w14:paraId="68B42FCF" w14:textId="77777777" w:rsidR="00882BA9" w:rsidRDefault="00882BA9" w:rsidP="00882BA9">
            <w:pPr>
              <w:pStyle w:val="ListParagraph"/>
              <w:spacing w:after="0" w:line="240" w:lineRule="auto"/>
              <w:ind w:left="162"/>
              <w:rPr>
                <w:rFonts w:cstheme="minorHAnsi"/>
              </w:rPr>
            </w:pPr>
          </w:p>
          <w:p w14:paraId="7DA4277C" w14:textId="77777777" w:rsidR="00882BA9" w:rsidRDefault="00882BA9" w:rsidP="00882BA9">
            <w:pPr>
              <w:spacing w:after="0" w:line="240" w:lineRule="auto"/>
              <w:rPr>
                <w:rFonts w:eastAsia="Times New Roman" w:cstheme="minorHAnsi"/>
                <w:bCs/>
                <w:color w:val="000000"/>
              </w:rPr>
            </w:pPr>
          </w:p>
          <w:p w14:paraId="6CD229FB" w14:textId="2B733425" w:rsidR="00882BA9" w:rsidRPr="00882BA9" w:rsidRDefault="00882BA9" w:rsidP="00276759">
            <w:pPr>
              <w:spacing w:after="0" w:line="240" w:lineRule="auto"/>
              <w:jc w:val="center"/>
              <w:rPr>
                <w:rFonts w:eastAsia="Times New Roman" w:cstheme="minorHAnsi"/>
                <w:bCs/>
                <w:color w:val="000000"/>
              </w:rPr>
            </w:pPr>
            <w:r>
              <w:rPr>
                <w:rFonts w:eastAsia="Times New Roman" w:cstheme="minorHAnsi"/>
                <w:bCs/>
                <w:color w:val="000000"/>
              </w:rPr>
              <w:t>__NI   ___NA</w:t>
            </w:r>
          </w:p>
        </w:tc>
        <w:tc>
          <w:tcPr>
            <w:tcW w:w="1003" w:type="pct"/>
            <w:tcBorders>
              <w:top w:val="single" w:sz="4" w:space="0" w:color="auto"/>
              <w:left w:val="nil"/>
              <w:bottom w:val="single" w:sz="4" w:space="0" w:color="auto"/>
              <w:right w:val="single" w:sz="4" w:space="0" w:color="auto"/>
            </w:tcBorders>
            <w:shd w:val="clear" w:color="auto" w:fill="auto"/>
          </w:tcPr>
          <w:p w14:paraId="55A16EAE" w14:textId="79FD48E1" w:rsidR="005123CC" w:rsidRDefault="00294B17" w:rsidP="00F45A47">
            <w:pPr>
              <w:spacing w:after="0" w:line="240" w:lineRule="auto"/>
              <w:rPr>
                <w:rFonts w:eastAsia="Times New Roman" w:cstheme="minorHAnsi"/>
                <w:color w:val="000000"/>
              </w:rPr>
            </w:pPr>
            <w:r>
              <w:rPr>
                <w:rFonts w:eastAsia="Times New Roman" w:cstheme="minorHAnsi"/>
                <w:bCs/>
                <w:color w:val="000000"/>
              </w:rPr>
              <w:t>___</w:t>
            </w:r>
            <w:r w:rsidR="005123CC">
              <w:rPr>
                <w:rFonts w:eastAsia="Times New Roman" w:cstheme="minorHAnsi"/>
                <w:bCs/>
                <w:color w:val="000000"/>
              </w:rPr>
              <w:t>A homework activity is mentioned.</w:t>
            </w:r>
          </w:p>
        </w:tc>
        <w:tc>
          <w:tcPr>
            <w:tcW w:w="1035" w:type="pct"/>
            <w:tcBorders>
              <w:top w:val="single" w:sz="4" w:space="0" w:color="auto"/>
              <w:left w:val="nil"/>
              <w:bottom w:val="single" w:sz="4" w:space="0" w:color="auto"/>
              <w:right w:val="single" w:sz="4" w:space="0" w:color="auto"/>
            </w:tcBorders>
            <w:shd w:val="clear" w:color="auto" w:fill="auto"/>
          </w:tcPr>
          <w:p w14:paraId="2D1FE3A7" w14:textId="176925DD" w:rsidR="005123CC" w:rsidRDefault="00294B17" w:rsidP="00F45A47">
            <w:pPr>
              <w:spacing w:after="0" w:line="240" w:lineRule="auto"/>
              <w:rPr>
                <w:rFonts w:eastAsia="Times New Roman" w:cstheme="minorHAnsi"/>
                <w:color w:val="000000"/>
              </w:rPr>
            </w:pPr>
            <w:r>
              <w:rPr>
                <w:rFonts w:eastAsia="Times New Roman" w:cstheme="minorHAnsi"/>
                <w:bCs/>
                <w:color w:val="000000"/>
              </w:rPr>
              <w:t>_</w:t>
            </w:r>
            <w:r w:rsidR="000409D2">
              <w:rPr>
                <w:rFonts w:eastAsia="Times New Roman" w:cstheme="minorHAnsi"/>
                <w:bCs/>
                <w:color w:val="000000"/>
                <w:u w:val="single"/>
              </w:rPr>
              <w:t>X</w:t>
            </w:r>
            <w:r>
              <w:rPr>
                <w:rFonts w:eastAsia="Times New Roman" w:cstheme="minorHAnsi"/>
                <w:bCs/>
                <w:color w:val="000000"/>
              </w:rPr>
              <w:t>__</w:t>
            </w:r>
            <w:r w:rsidR="005123CC">
              <w:rPr>
                <w:rFonts w:eastAsia="Times New Roman" w:cstheme="minorHAnsi"/>
                <w:bCs/>
                <w:color w:val="000000"/>
              </w:rPr>
              <w:t>A homework activity practicing skills related to the lesson objective is described.</w:t>
            </w:r>
          </w:p>
        </w:tc>
        <w:tc>
          <w:tcPr>
            <w:tcW w:w="1197" w:type="pct"/>
            <w:tcBorders>
              <w:top w:val="single" w:sz="4" w:space="0" w:color="auto"/>
              <w:left w:val="nil"/>
              <w:bottom w:val="single" w:sz="4" w:space="0" w:color="auto"/>
              <w:right w:val="single" w:sz="4" w:space="0" w:color="auto"/>
            </w:tcBorders>
            <w:shd w:val="clear" w:color="auto" w:fill="auto"/>
          </w:tcPr>
          <w:p w14:paraId="3B6D3A5C" w14:textId="125A54E1" w:rsidR="005123CC" w:rsidRDefault="00294B17" w:rsidP="00D0389B">
            <w:pPr>
              <w:spacing w:after="0" w:line="240" w:lineRule="auto"/>
              <w:rPr>
                <w:rFonts w:eastAsia="Times New Roman" w:cstheme="minorHAnsi"/>
                <w:color w:val="000000"/>
              </w:rPr>
            </w:pPr>
            <w:r>
              <w:rPr>
                <w:rFonts w:eastAsia="Times New Roman" w:cstheme="minorHAnsi"/>
                <w:bCs/>
                <w:color w:val="000000"/>
              </w:rPr>
              <w:t>___A</w:t>
            </w:r>
            <w:r w:rsidR="005123CC">
              <w:rPr>
                <w:rFonts w:eastAsia="Times New Roman" w:cstheme="minorHAnsi"/>
                <w:bCs/>
                <w:color w:val="000000"/>
              </w:rPr>
              <w:t xml:space="preserve"> homework activity p</w:t>
            </w:r>
            <w:r w:rsidR="00D0389B">
              <w:rPr>
                <w:rFonts w:eastAsia="Times New Roman" w:cstheme="minorHAnsi"/>
                <w:bCs/>
                <w:color w:val="000000"/>
              </w:rPr>
              <w:t xml:space="preserve">racticing or applying the new </w:t>
            </w:r>
            <w:r w:rsidR="005123CC">
              <w:rPr>
                <w:rFonts w:eastAsia="Times New Roman" w:cstheme="minorHAnsi"/>
                <w:bCs/>
                <w:color w:val="000000"/>
              </w:rPr>
              <w:t xml:space="preserve">skills related to the lesson objective is clearly described, or presents an opportunity for further learning. </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864BA34" w14:textId="1B90A726" w:rsidR="005123CC" w:rsidRPr="009043FE" w:rsidRDefault="000409D2" w:rsidP="00D30C6A">
            <w:pPr>
              <w:spacing w:after="0" w:line="240" w:lineRule="auto"/>
              <w:rPr>
                <w:rFonts w:eastAsia="Times New Roman" w:cstheme="minorHAnsi"/>
                <w:color w:val="000000"/>
              </w:rPr>
            </w:pPr>
            <w:r>
              <w:rPr>
                <w:rFonts w:eastAsia="Times New Roman" w:cstheme="minorHAnsi"/>
                <w:i/>
                <w:color w:val="000000"/>
              </w:rPr>
              <w:t xml:space="preserve">This appears to be an appropriate activity. </w:t>
            </w:r>
            <w:r w:rsidRPr="00D731C8">
              <w:rPr>
                <w:rFonts w:eastAsia="Times New Roman" w:cstheme="minorHAnsi"/>
                <w:i/>
                <w:color w:val="000000"/>
              </w:rPr>
              <w:t xml:space="preserve">Are the instructions included in the materials? If they are, indicate so. If they are not, instructions need to be provided. </w:t>
            </w:r>
            <w:r>
              <w:rPr>
                <w:rFonts w:eastAsia="Times New Roman" w:cstheme="minorHAnsi"/>
                <w:i/>
                <w:color w:val="000000"/>
              </w:rPr>
              <w:t xml:space="preserve">In addition, how will the work be checked - </w:t>
            </w:r>
            <w:r w:rsidRPr="00D731C8">
              <w:rPr>
                <w:rFonts w:eastAsia="Times New Roman" w:cstheme="minorHAnsi"/>
                <w:i/>
                <w:color w:val="000000"/>
              </w:rPr>
              <w:t>self-check</w:t>
            </w:r>
            <w:r>
              <w:rPr>
                <w:rFonts w:eastAsia="Times New Roman" w:cstheme="minorHAnsi"/>
                <w:i/>
                <w:color w:val="000000"/>
              </w:rPr>
              <w:t xml:space="preserve"> using an answer key, peer-check, or handed in</w:t>
            </w:r>
            <w:r w:rsidRPr="00D731C8">
              <w:rPr>
                <w:rFonts w:eastAsia="Times New Roman" w:cstheme="minorHAnsi"/>
                <w:i/>
                <w:color w:val="000000"/>
              </w:rPr>
              <w:t xml:space="preserve">to </w:t>
            </w:r>
            <w:r>
              <w:rPr>
                <w:rFonts w:eastAsia="Times New Roman" w:cstheme="minorHAnsi"/>
                <w:i/>
                <w:color w:val="000000"/>
              </w:rPr>
              <w:t xml:space="preserve">the </w:t>
            </w:r>
            <w:r w:rsidRPr="00D731C8">
              <w:rPr>
                <w:rFonts w:eastAsia="Times New Roman" w:cstheme="minorHAnsi"/>
                <w:i/>
                <w:color w:val="000000"/>
              </w:rPr>
              <w:t>teacher?</w:t>
            </w:r>
          </w:p>
        </w:tc>
      </w:tr>
      <w:tr w:rsidR="000E2641" w:rsidRPr="009043FE" w14:paraId="05A3DE6B" w14:textId="77777777" w:rsidTr="000E2641">
        <w:trPr>
          <w:cantSplit/>
          <w:trHeight w:val="242"/>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tcPr>
          <w:p w14:paraId="77E775EC" w14:textId="70E32ABE" w:rsidR="000E2641" w:rsidRPr="000E2641" w:rsidRDefault="000E2641" w:rsidP="00D30C6A">
            <w:pPr>
              <w:spacing w:after="0" w:line="240" w:lineRule="auto"/>
              <w:rPr>
                <w:rFonts w:eastAsia="Times New Roman" w:cstheme="minorHAnsi"/>
                <w:b/>
                <w:color w:val="000000"/>
              </w:rPr>
            </w:pPr>
            <w:r w:rsidRPr="000E2641">
              <w:rPr>
                <w:rFonts w:eastAsia="Times New Roman" w:cstheme="minorHAnsi"/>
                <w:b/>
                <w:color w:val="000000"/>
              </w:rPr>
              <w:t>Other Components</w:t>
            </w:r>
          </w:p>
        </w:tc>
      </w:tr>
      <w:tr w:rsidR="005123CC" w:rsidRPr="009043FE" w14:paraId="4DC3BF07" w14:textId="77777777" w:rsidTr="00B470AC">
        <w:trPr>
          <w:cantSplit/>
          <w:trHeight w:val="864"/>
        </w:trPr>
        <w:tc>
          <w:tcPr>
            <w:tcW w:w="606" w:type="pct"/>
            <w:tcBorders>
              <w:top w:val="nil"/>
              <w:left w:val="single" w:sz="4" w:space="0" w:color="auto"/>
              <w:bottom w:val="single" w:sz="4" w:space="0" w:color="auto"/>
              <w:right w:val="single" w:sz="4" w:space="0" w:color="auto"/>
            </w:tcBorders>
          </w:tcPr>
          <w:p w14:paraId="3CAF09A7" w14:textId="77777777" w:rsidR="005123CC" w:rsidRDefault="005123CC" w:rsidP="00D30C6A">
            <w:pPr>
              <w:spacing w:after="0" w:line="240" w:lineRule="auto"/>
              <w:rPr>
                <w:rFonts w:eastAsia="Times New Roman" w:cstheme="minorHAnsi"/>
                <w:b/>
                <w:bCs/>
                <w:color w:val="000000"/>
              </w:rPr>
            </w:pPr>
            <w:r w:rsidRPr="009043FE">
              <w:rPr>
                <w:rFonts w:eastAsia="Times New Roman" w:cstheme="minorHAnsi"/>
                <w:b/>
                <w:bCs/>
                <w:color w:val="000000"/>
              </w:rPr>
              <w:t>Resources / Materials</w:t>
            </w:r>
          </w:p>
          <w:p w14:paraId="22122356" w14:textId="77777777" w:rsidR="005123CC" w:rsidRDefault="005123CC" w:rsidP="00D30C6A">
            <w:pPr>
              <w:spacing w:after="0" w:line="240" w:lineRule="auto"/>
              <w:rPr>
                <w:rFonts w:eastAsia="Times New Roman" w:cstheme="minorHAnsi"/>
                <w:b/>
                <w:bCs/>
                <w:color w:val="000000"/>
              </w:rPr>
            </w:pPr>
          </w:p>
          <w:p w14:paraId="2CE261A6" w14:textId="77777777" w:rsidR="005123CC" w:rsidRDefault="005123CC" w:rsidP="004B3726">
            <w:pPr>
              <w:spacing w:after="0" w:line="240" w:lineRule="auto"/>
              <w:ind w:left="-23"/>
              <w:rPr>
                <w:rFonts w:eastAsia="Times New Roman" w:cstheme="minorHAnsi"/>
                <w:color w:val="000000"/>
              </w:rPr>
            </w:pPr>
          </w:p>
          <w:p w14:paraId="50567142" w14:textId="77777777" w:rsidR="005123CC" w:rsidRDefault="005123CC" w:rsidP="004B3726">
            <w:pPr>
              <w:spacing w:after="0" w:line="240" w:lineRule="auto"/>
              <w:ind w:left="-23"/>
              <w:rPr>
                <w:rFonts w:eastAsia="Times New Roman" w:cstheme="minorHAnsi"/>
                <w:color w:val="000000"/>
              </w:rPr>
            </w:pPr>
          </w:p>
          <w:p w14:paraId="5C8D25E2" w14:textId="77777777" w:rsidR="005123CC" w:rsidRDefault="005123CC" w:rsidP="004B3726">
            <w:pPr>
              <w:spacing w:after="0" w:line="240" w:lineRule="auto"/>
              <w:rPr>
                <w:rFonts w:eastAsia="Times New Roman" w:cstheme="minorHAnsi"/>
                <w:color w:val="000000"/>
              </w:rPr>
            </w:pPr>
          </w:p>
          <w:p w14:paraId="109F9983" w14:textId="14665E00" w:rsidR="00276759" w:rsidRPr="009043FE" w:rsidRDefault="00276759" w:rsidP="000E2641">
            <w:pPr>
              <w:spacing w:after="0" w:line="240" w:lineRule="auto"/>
              <w:jc w:val="center"/>
              <w:rPr>
                <w:rFonts w:eastAsia="Times New Roman" w:cstheme="minorHAnsi"/>
                <w:b/>
                <w:bCs/>
                <w:color w:val="000000"/>
              </w:rPr>
            </w:pPr>
            <w:r>
              <w:rPr>
                <w:rFonts w:eastAsia="Times New Roman" w:cstheme="minorHAnsi"/>
                <w:bCs/>
                <w:color w:val="000000"/>
              </w:rPr>
              <w:t xml:space="preserve">__NI   </w:t>
            </w:r>
          </w:p>
        </w:tc>
        <w:tc>
          <w:tcPr>
            <w:tcW w:w="1003" w:type="pct"/>
            <w:tcBorders>
              <w:top w:val="nil"/>
              <w:left w:val="single" w:sz="4" w:space="0" w:color="auto"/>
              <w:bottom w:val="single" w:sz="4" w:space="0" w:color="000000"/>
              <w:right w:val="single" w:sz="4" w:space="0" w:color="auto"/>
            </w:tcBorders>
          </w:tcPr>
          <w:p w14:paraId="55D0DD8D" w14:textId="2E76F8A8" w:rsidR="005123CC" w:rsidRPr="009043FE" w:rsidRDefault="00294B17" w:rsidP="00D262EB">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Resources and materials appropriate to the lesson objective were identified.</w:t>
            </w:r>
          </w:p>
        </w:tc>
        <w:tc>
          <w:tcPr>
            <w:tcW w:w="1035" w:type="pct"/>
            <w:tcBorders>
              <w:left w:val="nil"/>
              <w:bottom w:val="single" w:sz="4" w:space="0" w:color="auto"/>
              <w:right w:val="single" w:sz="4" w:space="0" w:color="auto"/>
            </w:tcBorders>
            <w:shd w:val="clear" w:color="auto" w:fill="auto"/>
          </w:tcPr>
          <w:p w14:paraId="48D05572" w14:textId="252E125C" w:rsidR="005123CC" w:rsidRPr="009043FE" w:rsidRDefault="00294B17" w:rsidP="005123CC">
            <w:pPr>
              <w:spacing w:after="0" w:line="240" w:lineRule="auto"/>
              <w:rPr>
                <w:rFonts w:eastAsia="Times New Roman" w:cstheme="minorHAnsi"/>
                <w:color w:val="000000"/>
              </w:rPr>
            </w:pPr>
            <w:r>
              <w:rPr>
                <w:rFonts w:eastAsia="Times New Roman" w:cstheme="minorHAnsi"/>
                <w:color w:val="000000"/>
              </w:rPr>
              <w:t>___</w:t>
            </w:r>
            <w:r w:rsidR="005123CC">
              <w:rPr>
                <w:rFonts w:eastAsia="Times New Roman" w:cstheme="minorHAnsi"/>
                <w:color w:val="000000"/>
              </w:rPr>
              <w:t>Appropriate r</w:t>
            </w:r>
            <w:r w:rsidR="005123CC" w:rsidRPr="009043FE">
              <w:rPr>
                <w:rFonts w:eastAsia="Times New Roman" w:cstheme="minorHAnsi"/>
                <w:color w:val="000000"/>
              </w:rPr>
              <w:t xml:space="preserve">esources and materials </w:t>
            </w:r>
            <w:r w:rsidR="005123CC">
              <w:rPr>
                <w:rFonts w:eastAsia="Times New Roman" w:cstheme="minorHAnsi"/>
                <w:color w:val="000000"/>
              </w:rPr>
              <w:t>are identified, usage specified, and is supports the lesson objective.</w:t>
            </w:r>
          </w:p>
        </w:tc>
        <w:tc>
          <w:tcPr>
            <w:tcW w:w="1197" w:type="pct"/>
            <w:tcBorders>
              <w:left w:val="nil"/>
              <w:bottom w:val="single" w:sz="4" w:space="0" w:color="auto"/>
              <w:right w:val="single" w:sz="4" w:space="0" w:color="auto"/>
            </w:tcBorders>
            <w:shd w:val="clear" w:color="auto" w:fill="auto"/>
          </w:tcPr>
          <w:p w14:paraId="7B6ACD7A" w14:textId="6499DBBF" w:rsidR="005123CC" w:rsidRPr="009043FE" w:rsidRDefault="00294B17" w:rsidP="004B3726">
            <w:pPr>
              <w:spacing w:after="0" w:line="240" w:lineRule="auto"/>
              <w:rPr>
                <w:rFonts w:eastAsia="Times New Roman" w:cstheme="minorHAnsi"/>
                <w:color w:val="000000"/>
              </w:rPr>
            </w:pPr>
            <w:r>
              <w:rPr>
                <w:rFonts w:eastAsia="Times New Roman" w:cstheme="minorHAnsi"/>
                <w:color w:val="000000"/>
              </w:rPr>
              <w:t>_</w:t>
            </w:r>
            <w:r w:rsidR="000409D2">
              <w:rPr>
                <w:rFonts w:eastAsia="Times New Roman" w:cstheme="minorHAnsi"/>
                <w:color w:val="000000"/>
                <w:u w:val="single"/>
              </w:rPr>
              <w:t>X</w:t>
            </w:r>
            <w:r>
              <w:rPr>
                <w:rFonts w:eastAsia="Times New Roman" w:cstheme="minorHAnsi"/>
                <w:color w:val="000000"/>
              </w:rPr>
              <w:t>__</w:t>
            </w:r>
            <w:r w:rsidR="005123CC" w:rsidRPr="009043FE">
              <w:rPr>
                <w:rFonts w:eastAsia="Times New Roman" w:cstheme="minorHAnsi"/>
                <w:color w:val="000000"/>
              </w:rPr>
              <w:t>A variety of resources and materials appropriate to the lesson objective and their use were identified</w:t>
            </w:r>
            <w:r w:rsidR="005123CC">
              <w:rPr>
                <w:rFonts w:eastAsia="Times New Roman" w:cstheme="minorHAnsi"/>
                <w:color w:val="000000"/>
              </w:rPr>
              <w:t>.</w:t>
            </w:r>
            <w:r w:rsidR="005123CC" w:rsidRPr="009043FE">
              <w:rPr>
                <w:rFonts w:eastAsia="Times New Roman" w:cstheme="minorHAnsi"/>
                <w:color w:val="000000"/>
              </w:rPr>
              <w:t xml:space="preserve"> </w:t>
            </w:r>
            <w:r w:rsidR="005123CC">
              <w:rPr>
                <w:rFonts w:eastAsia="Times New Roman" w:cstheme="minorHAnsi"/>
                <w:color w:val="000000"/>
              </w:rPr>
              <w:t>Their use supports</w:t>
            </w:r>
            <w:r w:rsidR="005123CC" w:rsidRPr="009043FE">
              <w:rPr>
                <w:rFonts w:eastAsia="Times New Roman" w:cstheme="minorHAnsi"/>
                <w:color w:val="000000"/>
              </w:rPr>
              <w:t xml:space="preserve"> students </w:t>
            </w:r>
            <w:r w:rsidR="005123CC">
              <w:rPr>
                <w:rFonts w:eastAsia="Times New Roman" w:cstheme="minorHAnsi"/>
                <w:color w:val="000000"/>
              </w:rPr>
              <w:t xml:space="preserve">in acquiring information/skills </w:t>
            </w:r>
            <w:r w:rsidR="005123CC" w:rsidRPr="009043FE">
              <w:rPr>
                <w:rFonts w:eastAsia="Times New Roman" w:cstheme="minorHAnsi"/>
                <w:color w:val="000000"/>
              </w:rPr>
              <w:t>across variety of modalities.</w:t>
            </w:r>
          </w:p>
        </w:tc>
        <w:tc>
          <w:tcPr>
            <w:tcW w:w="1159" w:type="pct"/>
            <w:tcBorders>
              <w:top w:val="single" w:sz="4" w:space="0" w:color="auto"/>
              <w:left w:val="single" w:sz="4" w:space="0" w:color="auto"/>
              <w:bottom w:val="single" w:sz="4" w:space="0" w:color="auto"/>
              <w:right w:val="single" w:sz="4" w:space="0" w:color="auto"/>
            </w:tcBorders>
            <w:shd w:val="clear" w:color="auto" w:fill="auto"/>
            <w:noWrap/>
            <w:hideMark/>
          </w:tcPr>
          <w:p w14:paraId="4B59C412" w14:textId="61250767" w:rsidR="005123CC" w:rsidRPr="009043FE" w:rsidRDefault="005123CC" w:rsidP="00D30C6A">
            <w:pPr>
              <w:spacing w:after="0" w:line="240" w:lineRule="auto"/>
              <w:rPr>
                <w:rFonts w:eastAsia="Times New Roman" w:cstheme="minorHAnsi"/>
                <w:color w:val="000000"/>
              </w:rPr>
            </w:pPr>
            <w:r w:rsidRPr="009043FE">
              <w:rPr>
                <w:rFonts w:eastAsia="Times New Roman" w:cstheme="minorHAnsi"/>
                <w:color w:val="000000"/>
              </w:rPr>
              <w:t> </w:t>
            </w:r>
            <w:r w:rsidR="000409D2" w:rsidRPr="001A6D8E">
              <w:rPr>
                <w:rFonts w:eastAsia="Times New Roman" w:cstheme="minorHAnsi"/>
                <w:i/>
                <w:color w:val="000000"/>
              </w:rPr>
              <w:t>The lesson uses a variety of resources.</w:t>
            </w:r>
          </w:p>
        </w:tc>
      </w:tr>
      <w:tr w:rsidR="005123CC" w:rsidRPr="009043FE" w14:paraId="672F1EF0" w14:textId="77777777" w:rsidTr="00B470AC">
        <w:trPr>
          <w:cantSplit/>
          <w:trHeight w:val="864"/>
        </w:trPr>
        <w:tc>
          <w:tcPr>
            <w:tcW w:w="606" w:type="pct"/>
            <w:tcBorders>
              <w:top w:val="nil"/>
              <w:left w:val="single" w:sz="4" w:space="0" w:color="auto"/>
              <w:bottom w:val="single" w:sz="4" w:space="0" w:color="auto"/>
              <w:right w:val="single" w:sz="4" w:space="0" w:color="auto"/>
            </w:tcBorders>
          </w:tcPr>
          <w:p w14:paraId="642E9A74" w14:textId="77777777" w:rsidR="005123CC" w:rsidRDefault="005123CC" w:rsidP="00D262EB">
            <w:pPr>
              <w:spacing w:after="0" w:line="240" w:lineRule="auto"/>
              <w:rPr>
                <w:rFonts w:eastAsia="Times New Roman" w:cstheme="minorHAnsi"/>
                <w:b/>
                <w:bCs/>
                <w:color w:val="000000"/>
              </w:rPr>
            </w:pPr>
            <w:r>
              <w:rPr>
                <w:rFonts w:eastAsia="Times New Roman" w:cstheme="minorHAnsi"/>
                <w:b/>
                <w:bCs/>
                <w:color w:val="000000"/>
              </w:rPr>
              <w:t>Technology Integration</w:t>
            </w:r>
          </w:p>
          <w:p w14:paraId="69845D3C" w14:textId="6AE847D4" w:rsidR="00276759" w:rsidRPr="009043FE" w:rsidRDefault="00276759" w:rsidP="00276759">
            <w:pPr>
              <w:spacing w:after="0" w:line="240" w:lineRule="auto"/>
              <w:jc w:val="center"/>
              <w:rPr>
                <w:rFonts w:eastAsia="Times New Roman" w:cstheme="minorHAnsi"/>
                <w:b/>
                <w:bCs/>
                <w:color w:val="000000"/>
              </w:rPr>
            </w:pPr>
            <w:r>
              <w:rPr>
                <w:rFonts w:eastAsia="Times New Roman" w:cstheme="minorHAnsi"/>
                <w:bCs/>
                <w:color w:val="000000"/>
              </w:rPr>
              <w:t>__NI   ___NA</w:t>
            </w:r>
          </w:p>
        </w:tc>
        <w:tc>
          <w:tcPr>
            <w:tcW w:w="1003" w:type="pct"/>
            <w:tcBorders>
              <w:top w:val="nil"/>
              <w:left w:val="single" w:sz="4" w:space="0" w:color="auto"/>
              <w:bottom w:val="single" w:sz="4" w:space="0" w:color="000000"/>
              <w:right w:val="single" w:sz="4" w:space="0" w:color="auto"/>
            </w:tcBorders>
          </w:tcPr>
          <w:p w14:paraId="15F9C401" w14:textId="0747593A" w:rsidR="005123CC" w:rsidRPr="009043FE" w:rsidRDefault="00294B17" w:rsidP="00D262EB">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 xml:space="preserve">Technology is identified for use during the lesson. </w:t>
            </w:r>
          </w:p>
        </w:tc>
        <w:tc>
          <w:tcPr>
            <w:tcW w:w="1035" w:type="pct"/>
            <w:tcBorders>
              <w:left w:val="nil"/>
              <w:bottom w:val="single" w:sz="4" w:space="0" w:color="auto"/>
              <w:right w:val="single" w:sz="4" w:space="0" w:color="auto"/>
            </w:tcBorders>
            <w:shd w:val="clear" w:color="auto" w:fill="auto"/>
          </w:tcPr>
          <w:p w14:paraId="29E121D9" w14:textId="1668275B" w:rsidR="005123CC" w:rsidRPr="009043FE" w:rsidRDefault="00294B17" w:rsidP="00D262EB">
            <w:pPr>
              <w:spacing w:after="0" w:line="240" w:lineRule="auto"/>
              <w:rPr>
                <w:rFonts w:eastAsia="Times New Roman" w:cstheme="minorHAnsi"/>
                <w:color w:val="000000"/>
              </w:rPr>
            </w:pPr>
            <w:r>
              <w:rPr>
                <w:rFonts w:eastAsia="Times New Roman" w:cstheme="minorHAnsi"/>
                <w:color w:val="000000"/>
              </w:rPr>
              <w:t>_</w:t>
            </w:r>
            <w:r w:rsidR="000409D2">
              <w:rPr>
                <w:rFonts w:eastAsia="Times New Roman" w:cstheme="minorHAnsi"/>
                <w:color w:val="000000"/>
                <w:u w:val="single"/>
              </w:rPr>
              <w:t>X</w:t>
            </w:r>
            <w:r>
              <w:rPr>
                <w:rFonts w:eastAsia="Times New Roman" w:cstheme="minorHAnsi"/>
                <w:color w:val="000000"/>
              </w:rPr>
              <w:t>__</w:t>
            </w:r>
            <w:r w:rsidR="005123CC" w:rsidRPr="009043FE">
              <w:rPr>
                <w:rFonts w:eastAsia="Times New Roman" w:cstheme="minorHAnsi"/>
                <w:color w:val="000000"/>
              </w:rPr>
              <w:t>Identified technology supports the lesson objective.</w:t>
            </w:r>
          </w:p>
        </w:tc>
        <w:tc>
          <w:tcPr>
            <w:tcW w:w="1197" w:type="pct"/>
            <w:tcBorders>
              <w:left w:val="nil"/>
              <w:bottom w:val="single" w:sz="4" w:space="0" w:color="auto"/>
              <w:right w:val="single" w:sz="4" w:space="0" w:color="auto"/>
            </w:tcBorders>
            <w:shd w:val="clear" w:color="auto" w:fill="auto"/>
          </w:tcPr>
          <w:p w14:paraId="3CDC403F" w14:textId="69E07CE0" w:rsidR="005123CC" w:rsidRPr="009043FE" w:rsidRDefault="00294B17" w:rsidP="005123CC">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Identified technology supports the lesson objective and enhances personalized learning.</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899967D" w14:textId="4F37453D" w:rsidR="005123CC" w:rsidRPr="009043FE" w:rsidRDefault="000409D2" w:rsidP="00D262EB">
            <w:pPr>
              <w:spacing w:after="0" w:line="240" w:lineRule="auto"/>
              <w:rPr>
                <w:rFonts w:eastAsia="Times New Roman" w:cstheme="minorHAnsi"/>
                <w:color w:val="000000"/>
              </w:rPr>
            </w:pPr>
            <w:r w:rsidRPr="001A2569">
              <w:rPr>
                <w:rFonts w:eastAsia="Times New Roman" w:cstheme="minorHAnsi"/>
                <w:i/>
                <w:color w:val="000000"/>
              </w:rPr>
              <w:t xml:space="preserve">iPads are used in beginning of lesson, however it is not clear how technology is used to enhance or personalize learning. </w:t>
            </w:r>
            <w:r w:rsidRPr="001A2569">
              <w:rPr>
                <w:rFonts w:cstheme="minorHAnsi"/>
                <w:i/>
              </w:rPr>
              <w:t>The technology tools (hardware or software) used by the teacher or students, if any, should be listed along with its purpose and use.</w:t>
            </w:r>
          </w:p>
        </w:tc>
      </w:tr>
      <w:tr w:rsidR="005123CC" w:rsidRPr="009043FE" w14:paraId="7FF50D0D" w14:textId="77777777" w:rsidTr="00B470AC">
        <w:trPr>
          <w:cantSplit/>
          <w:trHeight w:val="864"/>
        </w:trPr>
        <w:tc>
          <w:tcPr>
            <w:tcW w:w="606" w:type="pct"/>
            <w:tcBorders>
              <w:top w:val="nil"/>
              <w:left w:val="single" w:sz="4" w:space="0" w:color="auto"/>
              <w:bottom w:val="single" w:sz="4" w:space="0" w:color="auto"/>
              <w:right w:val="single" w:sz="4" w:space="0" w:color="auto"/>
            </w:tcBorders>
          </w:tcPr>
          <w:p w14:paraId="159BEADD" w14:textId="77777777" w:rsidR="005123CC" w:rsidRDefault="005123CC" w:rsidP="00D30C6A">
            <w:pPr>
              <w:spacing w:after="0" w:line="240" w:lineRule="auto"/>
              <w:rPr>
                <w:rFonts w:eastAsia="Times New Roman" w:cstheme="minorHAnsi"/>
                <w:b/>
                <w:bCs/>
                <w:color w:val="000000"/>
              </w:rPr>
            </w:pPr>
            <w:r>
              <w:rPr>
                <w:rFonts w:eastAsia="Times New Roman" w:cstheme="minorHAnsi"/>
                <w:b/>
                <w:bCs/>
                <w:color w:val="000000"/>
              </w:rPr>
              <w:lastRenderedPageBreak/>
              <w:t>Accom</w:t>
            </w:r>
            <w:r w:rsidR="00276759">
              <w:rPr>
                <w:rFonts w:eastAsia="Times New Roman" w:cstheme="minorHAnsi"/>
                <w:b/>
                <w:bCs/>
                <w:color w:val="000000"/>
              </w:rPr>
              <w:t>-</w:t>
            </w:r>
            <w:r>
              <w:rPr>
                <w:rFonts w:eastAsia="Times New Roman" w:cstheme="minorHAnsi"/>
                <w:b/>
                <w:bCs/>
                <w:color w:val="000000"/>
              </w:rPr>
              <w:t>mo</w:t>
            </w:r>
            <w:r w:rsidR="00276759">
              <w:rPr>
                <w:rFonts w:eastAsia="Times New Roman" w:cstheme="minorHAnsi"/>
                <w:b/>
                <w:bCs/>
                <w:color w:val="000000"/>
              </w:rPr>
              <w:t>d</w:t>
            </w:r>
            <w:r>
              <w:rPr>
                <w:rFonts w:eastAsia="Times New Roman" w:cstheme="minorHAnsi"/>
                <w:b/>
                <w:bCs/>
                <w:color w:val="000000"/>
              </w:rPr>
              <w:t>ations</w:t>
            </w:r>
          </w:p>
          <w:p w14:paraId="198DD2F0" w14:textId="77777777" w:rsidR="00276759" w:rsidRDefault="00276759" w:rsidP="00D30C6A">
            <w:pPr>
              <w:spacing w:after="0" w:line="240" w:lineRule="auto"/>
              <w:rPr>
                <w:rFonts w:eastAsia="Times New Roman" w:cstheme="minorHAnsi"/>
                <w:b/>
                <w:bCs/>
                <w:color w:val="000000"/>
              </w:rPr>
            </w:pPr>
          </w:p>
          <w:p w14:paraId="502C2CFA" w14:textId="77777777" w:rsidR="00B470AC" w:rsidRDefault="00B470AC" w:rsidP="00276759">
            <w:pPr>
              <w:spacing w:after="0" w:line="240" w:lineRule="auto"/>
              <w:jc w:val="center"/>
              <w:rPr>
                <w:rFonts w:eastAsia="Times New Roman" w:cstheme="minorHAnsi"/>
                <w:bCs/>
                <w:color w:val="000000"/>
              </w:rPr>
            </w:pPr>
          </w:p>
          <w:p w14:paraId="49C6599F" w14:textId="77777777" w:rsidR="00B470AC" w:rsidRDefault="00B470AC" w:rsidP="00276759">
            <w:pPr>
              <w:spacing w:after="0" w:line="240" w:lineRule="auto"/>
              <w:jc w:val="center"/>
              <w:rPr>
                <w:rFonts w:eastAsia="Times New Roman" w:cstheme="minorHAnsi"/>
                <w:bCs/>
                <w:color w:val="000000"/>
              </w:rPr>
            </w:pPr>
          </w:p>
          <w:p w14:paraId="15C2BBC0" w14:textId="2AA8A5B1" w:rsidR="00276759" w:rsidRPr="009043FE" w:rsidRDefault="00276759" w:rsidP="00276759">
            <w:pPr>
              <w:spacing w:after="0" w:line="240" w:lineRule="auto"/>
              <w:jc w:val="center"/>
              <w:rPr>
                <w:rFonts w:eastAsia="Times New Roman" w:cstheme="minorHAnsi"/>
                <w:b/>
                <w:bCs/>
                <w:color w:val="000000"/>
              </w:rPr>
            </w:pPr>
            <w:r>
              <w:rPr>
                <w:rFonts w:eastAsia="Times New Roman" w:cstheme="minorHAnsi"/>
                <w:bCs/>
                <w:color w:val="000000"/>
              </w:rPr>
              <w:t>__NI</w:t>
            </w:r>
            <w:r w:rsidR="00553047">
              <w:rPr>
                <w:rFonts w:eastAsia="Times New Roman" w:cstheme="minorHAnsi"/>
                <w:bCs/>
                <w:color w:val="000000"/>
              </w:rPr>
              <w:t xml:space="preserve"> ___NN</w:t>
            </w:r>
          </w:p>
        </w:tc>
        <w:tc>
          <w:tcPr>
            <w:tcW w:w="1003" w:type="pct"/>
            <w:tcBorders>
              <w:top w:val="nil"/>
              <w:left w:val="single" w:sz="4" w:space="0" w:color="auto"/>
              <w:bottom w:val="single" w:sz="4" w:space="0" w:color="000000"/>
              <w:right w:val="single" w:sz="4" w:space="0" w:color="auto"/>
            </w:tcBorders>
          </w:tcPr>
          <w:p w14:paraId="6AA97111" w14:textId="1382F8B3" w:rsidR="005123CC" w:rsidRPr="009043FE" w:rsidRDefault="00294B17" w:rsidP="00797396">
            <w:pPr>
              <w:spacing w:after="0" w:line="240" w:lineRule="auto"/>
              <w:rPr>
                <w:rFonts w:eastAsia="Times New Roman" w:cstheme="minorHAnsi"/>
                <w:color w:val="000000"/>
              </w:rPr>
            </w:pPr>
            <w:r>
              <w:rPr>
                <w:rFonts w:eastAsia="Times New Roman" w:cstheme="minorHAnsi"/>
                <w:color w:val="000000"/>
              </w:rPr>
              <w:t>_</w:t>
            </w:r>
            <w:r w:rsidR="000409D2">
              <w:rPr>
                <w:rFonts w:eastAsia="Times New Roman" w:cstheme="minorHAnsi"/>
                <w:color w:val="000000"/>
                <w:u w:val="single"/>
              </w:rPr>
              <w:t>X</w:t>
            </w:r>
            <w:r>
              <w:rPr>
                <w:rFonts w:eastAsia="Times New Roman" w:cstheme="minorHAnsi"/>
                <w:color w:val="000000"/>
              </w:rPr>
              <w:t>__</w:t>
            </w:r>
            <w:r w:rsidR="005123CC" w:rsidRPr="009043FE">
              <w:rPr>
                <w:rFonts w:eastAsia="Times New Roman" w:cstheme="minorHAnsi"/>
                <w:color w:val="000000"/>
              </w:rPr>
              <w:t xml:space="preserve">Accommodations </w:t>
            </w:r>
            <w:r w:rsidR="00797396">
              <w:rPr>
                <w:rFonts w:eastAsia="Times New Roman" w:cstheme="minorHAnsi"/>
                <w:color w:val="000000"/>
              </w:rPr>
              <w:t>for</w:t>
            </w:r>
            <w:r w:rsidR="007A7467">
              <w:rPr>
                <w:rFonts w:eastAsia="Times New Roman" w:cstheme="minorHAnsi"/>
                <w:color w:val="000000"/>
              </w:rPr>
              <w:t xml:space="preserve"> learners with special needs </w:t>
            </w:r>
            <w:r w:rsidR="005123CC" w:rsidRPr="009043FE">
              <w:rPr>
                <w:rFonts w:eastAsia="Times New Roman" w:cstheme="minorHAnsi"/>
                <w:color w:val="000000"/>
              </w:rPr>
              <w:t xml:space="preserve">are </w:t>
            </w:r>
            <w:r w:rsidR="00E03859">
              <w:rPr>
                <w:rFonts w:eastAsia="Times New Roman" w:cstheme="minorHAnsi"/>
                <w:color w:val="000000"/>
              </w:rPr>
              <w:t>mentioned.</w:t>
            </w:r>
          </w:p>
        </w:tc>
        <w:tc>
          <w:tcPr>
            <w:tcW w:w="1035" w:type="pct"/>
            <w:tcBorders>
              <w:left w:val="nil"/>
              <w:bottom w:val="single" w:sz="4" w:space="0" w:color="auto"/>
              <w:right w:val="single" w:sz="4" w:space="0" w:color="auto"/>
            </w:tcBorders>
            <w:shd w:val="clear" w:color="auto" w:fill="auto"/>
          </w:tcPr>
          <w:p w14:paraId="01637B7C" w14:textId="405382A2" w:rsidR="005123CC" w:rsidRPr="009043FE" w:rsidRDefault="00294B17" w:rsidP="00797396">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 xml:space="preserve">Accommodations </w:t>
            </w:r>
            <w:r w:rsidR="00797396">
              <w:rPr>
                <w:rFonts w:eastAsia="Times New Roman" w:cstheme="minorHAnsi"/>
                <w:color w:val="000000"/>
              </w:rPr>
              <w:t xml:space="preserve">for </w:t>
            </w:r>
            <w:r w:rsidR="007A7467">
              <w:rPr>
                <w:rFonts w:eastAsia="Times New Roman" w:cstheme="minorHAnsi"/>
                <w:color w:val="000000"/>
              </w:rPr>
              <w:t xml:space="preserve">learners with special needs are both </w:t>
            </w:r>
            <w:r w:rsidR="005123CC" w:rsidRPr="009043FE">
              <w:rPr>
                <w:rFonts w:eastAsia="Times New Roman" w:cstheme="minorHAnsi"/>
                <w:color w:val="000000"/>
              </w:rPr>
              <w:t xml:space="preserve">related to the lesson objective and support student learning. </w:t>
            </w:r>
          </w:p>
        </w:tc>
        <w:tc>
          <w:tcPr>
            <w:tcW w:w="1197" w:type="pct"/>
            <w:tcBorders>
              <w:left w:val="nil"/>
              <w:bottom w:val="single" w:sz="4" w:space="0" w:color="auto"/>
              <w:right w:val="single" w:sz="4" w:space="0" w:color="auto"/>
            </w:tcBorders>
            <w:shd w:val="clear" w:color="auto" w:fill="auto"/>
          </w:tcPr>
          <w:p w14:paraId="60850382" w14:textId="5EC76747" w:rsidR="005123CC" w:rsidRPr="009043FE" w:rsidRDefault="00294B17" w:rsidP="00D30C6A">
            <w:pPr>
              <w:spacing w:after="0" w:line="240" w:lineRule="auto"/>
              <w:rPr>
                <w:rFonts w:eastAsia="Times New Roman" w:cstheme="minorHAnsi"/>
                <w:color w:val="000000"/>
              </w:rPr>
            </w:pPr>
            <w:r>
              <w:rPr>
                <w:rFonts w:eastAsia="Times New Roman" w:cstheme="minorHAnsi"/>
                <w:color w:val="000000"/>
              </w:rPr>
              <w:t>___</w:t>
            </w:r>
            <w:r w:rsidR="005123CC" w:rsidRPr="009043FE">
              <w:rPr>
                <w:rFonts w:eastAsia="Times New Roman" w:cstheme="minorHAnsi"/>
                <w:color w:val="000000"/>
              </w:rPr>
              <w:t xml:space="preserve">Accommodations </w:t>
            </w:r>
            <w:r w:rsidR="00797396">
              <w:rPr>
                <w:rFonts w:eastAsia="Times New Roman" w:cstheme="minorHAnsi"/>
                <w:color w:val="000000"/>
              </w:rPr>
              <w:t xml:space="preserve">for learners with special needs </w:t>
            </w:r>
            <w:r w:rsidR="005123CC" w:rsidRPr="009043FE">
              <w:rPr>
                <w:rFonts w:eastAsia="Times New Roman" w:cstheme="minorHAnsi"/>
                <w:color w:val="000000"/>
              </w:rPr>
              <w:t>related to the lesson objective are identified and support student learning without impacting the intended level of skills in the standard</w:t>
            </w:r>
            <w:r w:rsidR="005123CC">
              <w:rPr>
                <w:rFonts w:eastAsia="Times New Roman" w:cstheme="minorHAnsi"/>
                <w:color w:val="000000"/>
              </w:rPr>
              <w:t>.</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9E48CA9" w14:textId="1ECF5880" w:rsidR="005123CC" w:rsidRPr="000409D2" w:rsidRDefault="000409D2" w:rsidP="00D30C6A">
            <w:pPr>
              <w:spacing w:after="0" w:line="240" w:lineRule="auto"/>
              <w:rPr>
                <w:rFonts w:eastAsia="Times New Roman" w:cstheme="minorHAnsi"/>
                <w:color w:val="000000"/>
              </w:rPr>
            </w:pPr>
            <w:r w:rsidRPr="000409D2">
              <w:rPr>
                <w:rFonts w:cs="Arial"/>
                <w:bCs/>
                <w:i/>
              </w:rPr>
              <w:t xml:space="preserve">There are ten English Learners and three students with IEPs, however, specific accommodations are not stated. Can they access and participate in the lesson without accommodations? </w:t>
            </w:r>
            <w:r w:rsidRPr="000409D2">
              <w:rPr>
                <w:rFonts w:eastAsia="Times New Roman" w:cstheme="minorHAnsi"/>
                <w:i/>
                <w:color w:val="000000"/>
              </w:rPr>
              <w:t>If not the specific accommodations for these students need to be described.</w:t>
            </w:r>
          </w:p>
        </w:tc>
      </w:tr>
      <w:tr w:rsidR="00294B17" w:rsidRPr="009043FE" w14:paraId="6D7D1E8D" w14:textId="77777777" w:rsidTr="00B470AC">
        <w:trPr>
          <w:cantSplit/>
          <w:trHeight w:val="1637"/>
        </w:trPr>
        <w:tc>
          <w:tcPr>
            <w:tcW w:w="606" w:type="pct"/>
            <w:tcBorders>
              <w:top w:val="nil"/>
              <w:left w:val="single" w:sz="4" w:space="0" w:color="auto"/>
              <w:bottom w:val="single" w:sz="4" w:space="0" w:color="auto"/>
              <w:right w:val="single" w:sz="4" w:space="0" w:color="auto"/>
            </w:tcBorders>
          </w:tcPr>
          <w:p w14:paraId="2B861FA5" w14:textId="77777777" w:rsidR="00294B17" w:rsidRDefault="00294B17" w:rsidP="00D30C6A">
            <w:pPr>
              <w:spacing w:after="0" w:line="240" w:lineRule="auto"/>
              <w:rPr>
                <w:rFonts w:eastAsia="Times New Roman" w:cstheme="minorHAnsi"/>
                <w:b/>
                <w:bCs/>
                <w:color w:val="000000"/>
              </w:rPr>
            </w:pPr>
            <w:r w:rsidRPr="009043FE">
              <w:rPr>
                <w:rFonts w:eastAsia="Times New Roman" w:cstheme="minorHAnsi"/>
                <w:b/>
                <w:bCs/>
                <w:color w:val="000000"/>
              </w:rPr>
              <w:t>Modifications (Accelerated)</w:t>
            </w:r>
          </w:p>
          <w:p w14:paraId="5378BE0E" w14:textId="77777777" w:rsidR="00294B17" w:rsidRDefault="00294B17" w:rsidP="00D30C6A">
            <w:pPr>
              <w:spacing w:after="0" w:line="240" w:lineRule="auto"/>
              <w:rPr>
                <w:rFonts w:eastAsia="Times New Roman" w:cstheme="minorHAnsi"/>
                <w:b/>
                <w:bCs/>
                <w:color w:val="000000"/>
              </w:rPr>
            </w:pPr>
          </w:p>
          <w:p w14:paraId="7006636C" w14:textId="77777777" w:rsidR="00B470AC" w:rsidRDefault="00B470AC" w:rsidP="000E2641">
            <w:pPr>
              <w:spacing w:after="0" w:line="240" w:lineRule="auto"/>
              <w:jc w:val="center"/>
              <w:rPr>
                <w:rFonts w:eastAsia="Times New Roman" w:cstheme="minorHAnsi"/>
                <w:bCs/>
                <w:color w:val="000000"/>
              </w:rPr>
            </w:pPr>
          </w:p>
          <w:p w14:paraId="08B62EC0" w14:textId="77777777" w:rsidR="00B470AC" w:rsidRDefault="00B470AC" w:rsidP="000E2641">
            <w:pPr>
              <w:spacing w:after="0" w:line="240" w:lineRule="auto"/>
              <w:jc w:val="center"/>
              <w:rPr>
                <w:rFonts w:eastAsia="Times New Roman" w:cstheme="minorHAnsi"/>
                <w:bCs/>
                <w:color w:val="000000"/>
              </w:rPr>
            </w:pPr>
          </w:p>
          <w:p w14:paraId="76406A53" w14:textId="5B2C3897" w:rsidR="00294B17" w:rsidRDefault="00294B17" w:rsidP="00B470AC">
            <w:pPr>
              <w:spacing w:after="0" w:line="240" w:lineRule="auto"/>
              <w:jc w:val="center"/>
              <w:rPr>
                <w:rFonts w:eastAsia="Times New Roman" w:cstheme="minorHAnsi"/>
                <w:b/>
                <w:bCs/>
                <w:color w:val="000000"/>
              </w:rPr>
            </w:pPr>
            <w:r>
              <w:rPr>
                <w:rFonts w:eastAsia="Times New Roman" w:cstheme="minorHAnsi"/>
                <w:bCs/>
                <w:color w:val="000000"/>
              </w:rPr>
              <w:t>__NI</w:t>
            </w:r>
            <w:r w:rsidR="00040DDA">
              <w:rPr>
                <w:rFonts w:eastAsia="Times New Roman" w:cstheme="minorHAnsi"/>
                <w:bCs/>
                <w:color w:val="000000"/>
              </w:rPr>
              <w:t>___NN</w:t>
            </w:r>
          </w:p>
        </w:tc>
        <w:tc>
          <w:tcPr>
            <w:tcW w:w="1003" w:type="pct"/>
            <w:tcBorders>
              <w:top w:val="nil"/>
              <w:left w:val="single" w:sz="4" w:space="0" w:color="auto"/>
              <w:bottom w:val="single" w:sz="4" w:space="0" w:color="auto"/>
              <w:right w:val="single" w:sz="4" w:space="0" w:color="auto"/>
            </w:tcBorders>
          </w:tcPr>
          <w:p w14:paraId="36A515C1" w14:textId="09801388" w:rsidR="00294B17" w:rsidRPr="009043FE" w:rsidRDefault="00B470AC" w:rsidP="00B470AC">
            <w:pPr>
              <w:spacing w:after="0" w:line="240" w:lineRule="auto"/>
              <w:rPr>
                <w:rFonts w:eastAsia="Times New Roman" w:cstheme="minorHAnsi"/>
                <w:b/>
                <w:bCs/>
                <w:color w:val="000000"/>
              </w:rPr>
            </w:pPr>
            <w:r>
              <w:rPr>
                <w:rFonts w:eastAsia="Times New Roman" w:cstheme="minorHAnsi"/>
                <w:color w:val="000000"/>
              </w:rPr>
              <w:t>___</w:t>
            </w:r>
            <w:r w:rsidRPr="009043FE">
              <w:rPr>
                <w:rFonts w:eastAsia="Times New Roman" w:cstheme="minorHAnsi"/>
                <w:color w:val="000000"/>
              </w:rPr>
              <w:t xml:space="preserve">Modifications </w:t>
            </w:r>
            <w:r>
              <w:rPr>
                <w:rFonts w:eastAsia="Times New Roman" w:cstheme="minorHAnsi"/>
                <w:color w:val="000000"/>
              </w:rPr>
              <w:t>supporting accelerated learning</w:t>
            </w:r>
            <w:r w:rsidRPr="009043FE">
              <w:rPr>
                <w:rFonts w:eastAsia="Times New Roman" w:cstheme="minorHAnsi"/>
                <w:color w:val="000000"/>
              </w:rPr>
              <w:t xml:space="preserve"> are </w:t>
            </w:r>
            <w:r>
              <w:rPr>
                <w:rFonts w:eastAsia="Times New Roman" w:cstheme="minorHAnsi"/>
                <w:color w:val="000000"/>
              </w:rPr>
              <w:t>mentioned</w:t>
            </w:r>
            <w:r w:rsidRPr="009043FE">
              <w:rPr>
                <w:rFonts w:eastAsia="Times New Roman" w:cstheme="minorHAnsi"/>
                <w:color w:val="000000"/>
              </w:rPr>
              <w:t>.</w:t>
            </w:r>
          </w:p>
        </w:tc>
        <w:tc>
          <w:tcPr>
            <w:tcW w:w="1035" w:type="pct"/>
            <w:tcBorders>
              <w:top w:val="nil"/>
              <w:left w:val="single" w:sz="4" w:space="0" w:color="auto"/>
              <w:bottom w:val="single" w:sz="4" w:space="0" w:color="auto"/>
              <w:right w:val="single" w:sz="4" w:space="0" w:color="auto"/>
            </w:tcBorders>
          </w:tcPr>
          <w:p w14:paraId="5C60A2B8" w14:textId="7AD330FC" w:rsidR="00294B17" w:rsidRPr="009043FE" w:rsidRDefault="00B470AC" w:rsidP="00B470AC">
            <w:pPr>
              <w:spacing w:after="0" w:line="240" w:lineRule="auto"/>
              <w:rPr>
                <w:rFonts w:eastAsia="Times New Roman" w:cstheme="minorHAnsi"/>
                <w:color w:val="000000"/>
              </w:rPr>
            </w:pPr>
            <w:r>
              <w:rPr>
                <w:rFonts w:eastAsia="Times New Roman" w:cstheme="minorHAnsi"/>
                <w:color w:val="000000"/>
              </w:rPr>
              <w:t>_</w:t>
            </w:r>
            <w:r w:rsidR="000409D2">
              <w:rPr>
                <w:rFonts w:eastAsia="Times New Roman" w:cstheme="minorHAnsi"/>
                <w:color w:val="000000"/>
                <w:u w:val="single"/>
              </w:rPr>
              <w:t>X</w:t>
            </w:r>
            <w:r>
              <w:rPr>
                <w:rFonts w:eastAsia="Times New Roman" w:cstheme="minorHAnsi"/>
                <w:color w:val="000000"/>
              </w:rPr>
              <w:t>__</w:t>
            </w:r>
            <w:r w:rsidRPr="009043FE">
              <w:rPr>
                <w:rFonts w:eastAsia="Times New Roman" w:cstheme="minorHAnsi"/>
                <w:color w:val="000000"/>
              </w:rPr>
              <w:t>Modifications to accelerate student learning related to the lesson objective are identified.</w:t>
            </w:r>
          </w:p>
        </w:tc>
        <w:tc>
          <w:tcPr>
            <w:tcW w:w="1197" w:type="pct"/>
            <w:tcBorders>
              <w:top w:val="nil"/>
              <w:left w:val="single" w:sz="4" w:space="0" w:color="auto"/>
              <w:bottom w:val="single" w:sz="4" w:space="0" w:color="auto"/>
              <w:right w:val="single" w:sz="4" w:space="0" w:color="auto"/>
            </w:tcBorders>
          </w:tcPr>
          <w:p w14:paraId="6CBC2348" w14:textId="10E6EF2F" w:rsidR="00294B17" w:rsidRDefault="00B470AC" w:rsidP="00B470AC">
            <w:pPr>
              <w:spacing w:after="0" w:line="240" w:lineRule="auto"/>
              <w:rPr>
                <w:rFonts w:eastAsia="Times New Roman" w:cstheme="minorHAnsi"/>
                <w:color w:val="000000"/>
              </w:rPr>
            </w:pPr>
            <w:r>
              <w:rPr>
                <w:rFonts w:eastAsia="Times New Roman" w:cstheme="minorHAnsi"/>
                <w:color w:val="000000"/>
              </w:rPr>
              <w:t>___</w:t>
            </w:r>
            <w:r w:rsidRPr="009043FE">
              <w:rPr>
                <w:rFonts w:eastAsia="Times New Roman" w:cstheme="minorHAnsi"/>
                <w:color w:val="000000"/>
              </w:rPr>
              <w:t xml:space="preserve">Modifications to accelerate student learning related to the lesson objective are identified and appropriate to the needs of students needing acceleration. </w:t>
            </w:r>
          </w:p>
        </w:tc>
        <w:tc>
          <w:tcPr>
            <w:tcW w:w="1159" w:type="pct"/>
            <w:tcBorders>
              <w:top w:val="nil"/>
              <w:left w:val="single" w:sz="4" w:space="0" w:color="auto"/>
              <w:bottom w:val="single" w:sz="4" w:space="0" w:color="auto"/>
              <w:right w:val="single" w:sz="4" w:space="0" w:color="auto"/>
            </w:tcBorders>
          </w:tcPr>
          <w:p w14:paraId="658B08AB" w14:textId="1B468118" w:rsidR="00294B17" w:rsidRDefault="000409D2" w:rsidP="00D262EB">
            <w:pPr>
              <w:spacing w:after="0" w:line="240" w:lineRule="auto"/>
              <w:rPr>
                <w:rFonts w:eastAsia="Times New Roman" w:cstheme="minorHAnsi"/>
                <w:color w:val="000000"/>
              </w:rPr>
            </w:pPr>
            <w:r w:rsidRPr="00A10154">
              <w:rPr>
                <w:rFonts w:eastAsia="Times New Roman" w:cstheme="minorHAnsi"/>
                <w:i/>
                <w:color w:val="000000"/>
              </w:rPr>
              <w:t>This would be stronger it is explained how the activity is accelerating the lesson. For example, is a missing rule more complex than two rules? When are these used, in homework? In independent work?</w:t>
            </w:r>
          </w:p>
          <w:p w14:paraId="26B79FE0" w14:textId="2CC78CEF" w:rsidR="00294B17" w:rsidRPr="009043FE" w:rsidRDefault="00294B17" w:rsidP="00D30C6A">
            <w:pPr>
              <w:spacing w:after="0" w:line="240" w:lineRule="auto"/>
              <w:rPr>
                <w:rFonts w:eastAsia="Times New Roman" w:cstheme="minorHAnsi"/>
                <w:color w:val="000000"/>
              </w:rPr>
            </w:pPr>
          </w:p>
        </w:tc>
      </w:tr>
      <w:tr w:rsidR="00294B17" w:rsidRPr="009043FE" w14:paraId="7343E0EE" w14:textId="77777777" w:rsidTr="00B470AC">
        <w:trPr>
          <w:cantSplit/>
          <w:trHeight w:val="1097"/>
        </w:trPr>
        <w:tc>
          <w:tcPr>
            <w:tcW w:w="606" w:type="pct"/>
            <w:tcBorders>
              <w:top w:val="nil"/>
              <w:left w:val="single" w:sz="4" w:space="0" w:color="auto"/>
              <w:bottom w:val="single" w:sz="4" w:space="0" w:color="auto"/>
              <w:right w:val="single" w:sz="4" w:space="0" w:color="auto"/>
            </w:tcBorders>
          </w:tcPr>
          <w:p w14:paraId="59DD4E33" w14:textId="11CEE71C" w:rsidR="00294B17" w:rsidRDefault="00B470AC" w:rsidP="00D30C6A">
            <w:pPr>
              <w:spacing w:after="0" w:line="240" w:lineRule="auto"/>
              <w:rPr>
                <w:rFonts w:eastAsia="Times New Roman" w:cstheme="minorHAnsi"/>
                <w:b/>
                <w:bCs/>
                <w:color w:val="000000"/>
              </w:rPr>
            </w:pPr>
            <w:r>
              <w:rPr>
                <w:rFonts w:eastAsia="Times New Roman" w:cstheme="minorHAnsi"/>
                <w:b/>
                <w:bCs/>
                <w:color w:val="000000"/>
              </w:rPr>
              <w:t>Modifications (Pre-requisite)</w:t>
            </w:r>
          </w:p>
          <w:p w14:paraId="4984DD4F" w14:textId="77777777" w:rsidR="00B470AC" w:rsidRDefault="00B470AC" w:rsidP="00D30C6A">
            <w:pPr>
              <w:spacing w:after="0" w:line="240" w:lineRule="auto"/>
              <w:rPr>
                <w:rFonts w:eastAsia="Times New Roman" w:cstheme="minorHAnsi"/>
                <w:b/>
                <w:bCs/>
                <w:color w:val="000000"/>
              </w:rPr>
            </w:pPr>
          </w:p>
          <w:p w14:paraId="092B0C20" w14:textId="77777777" w:rsidR="00B470AC" w:rsidRDefault="00B470AC" w:rsidP="00D30C6A">
            <w:pPr>
              <w:spacing w:after="0" w:line="240" w:lineRule="auto"/>
              <w:rPr>
                <w:rFonts w:eastAsia="Times New Roman" w:cstheme="minorHAnsi"/>
                <w:b/>
                <w:bCs/>
                <w:color w:val="000000"/>
              </w:rPr>
            </w:pPr>
          </w:p>
          <w:p w14:paraId="263D916F" w14:textId="4A83EF3E" w:rsidR="00B470AC" w:rsidRPr="009043FE" w:rsidRDefault="00B470AC" w:rsidP="00B470AC">
            <w:pPr>
              <w:spacing w:after="0" w:line="240" w:lineRule="auto"/>
              <w:jc w:val="center"/>
              <w:rPr>
                <w:rFonts w:eastAsia="Times New Roman" w:cstheme="minorHAnsi"/>
                <w:b/>
                <w:bCs/>
                <w:color w:val="000000"/>
              </w:rPr>
            </w:pPr>
            <w:r>
              <w:rPr>
                <w:rFonts w:eastAsia="Times New Roman" w:cstheme="minorHAnsi"/>
                <w:bCs/>
                <w:color w:val="000000"/>
              </w:rPr>
              <w:t>__NI</w:t>
            </w:r>
            <w:r w:rsidR="00040DDA">
              <w:rPr>
                <w:rFonts w:eastAsia="Times New Roman" w:cstheme="minorHAnsi"/>
                <w:bCs/>
                <w:color w:val="000000"/>
              </w:rPr>
              <w:t>___NN</w:t>
            </w:r>
          </w:p>
        </w:tc>
        <w:tc>
          <w:tcPr>
            <w:tcW w:w="1003" w:type="pct"/>
            <w:tcBorders>
              <w:top w:val="nil"/>
              <w:left w:val="single" w:sz="4" w:space="0" w:color="auto"/>
              <w:bottom w:val="single" w:sz="4" w:space="0" w:color="auto"/>
              <w:right w:val="single" w:sz="4" w:space="0" w:color="auto"/>
            </w:tcBorders>
          </w:tcPr>
          <w:p w14:paraId="230126D8" w14:textId="5FDF6D2D" w:rsidR="00294B17" w:rsidRPr="009043FE" w:rsidRDefault="00B470AC" w:rsidP="00D30C6A">
            <w:pPr>
              <w:spacing w:after="0" w:line="240" w:lineRule="auto"/>
              <w:rPr>
                <w:rFonts w:eastAsia="Times New Roman" w:cstheme="minorHAnsi"/>
                <w:b/>
                <w:bCs/>
                <w:color w:val="000000"/>
              </w:rPr>
            </w:pPr>
            <w:r>
              <w:rPr>
                <w:rFonts w:eastAsia="Times New Roman" w:cstheme="minorHAnsi"/>
                <w:color w:val="000000"/>
              </w:rPr>
              <w:t>___</w:t>
            </w:r>
            <w:r w:rsidRPr="009043FE">
              <w:rPr>
                <w:rFonts w:eastAsia="Times New Roman" w:cstheme="minorHAnsi"/>
                <w:color w:val="000000"/>
              </w:rPr>
              <w:t xml:space="preserve">Modifications related to </w:t>
            </w:r>
            <w:r>
              <w:rPr>
                <w:rFonts w:eastAsia="Times New Roman" w:cstheme="minorHAnsi"/>
                <w:color w:val="000000"/>
              </w:rPr>
              <w:t>supporting pre-learning</w:t>
            </w:r>
            <w:r w:rsidRPr="009043FE">
              <w:rPr>
                <w:rFonts w:eastAsia="Times New Roman" w:cstheme="minorHAnsi"/>
                <w:color w:val="000000"/>
              </w:rPr>
              <w:t xml:space="preserve"> are </w:t>
            </w:r>
            <w:r>
              <w:rPr>
                <w:rFonts w:eastAsia="Times New Roman" w:cstheme="minorHAnsi"/>
                <w:color w:val="000000"/>
              </w:rPr>
              <w:t>mentioned</w:t>
            </w:r>
            <w:r w:rsidRPr="009043FE">
              <w:rPr>
                <w:rFonts w:eastAsia="Times New Roman" w:cstheme="minorHAnsi"/>
                <w:color w:val="000000"/>
              </w:rPr>
              <w:t>.</w:t>
            </w:r>
          </w:p>
        </w:tc>
        <w:tc>
          <w:tcPr>
            <w:tcW w:w="1035" w:type="pct"/>
            <w:tcBorders>
              <w:top w:val="nil"/>
              <w:left w:val="single" w:sz="4" w:space="0" w:color="auto"/>
              <w:bottom w:val="single" w:sz="4" w:space="0" w:color="auto"/>
              <w:right w:val="single" w:sz="4" w:space="0" w:color="auto"/>
            </w:tcBorders>
          </w:tcPr>
          <w:p w14:paraId="7E3BE5EF" w14:textId="597060AC" w:rsidR="00294B17" w:rsidRPr="009043FE" w:rsidRDefault="00B470AC" w:rsidP="00B470AC">
            <w:pPr>
              <w:spacing w:after="0" w:line="240" w:lineRule="auto"/>
              <w:rPr>
                <w:rFonts w:eastAsia="Times New Roman" w:cstheme="minorHAnsi"/>
                <w:b/>
                <w:bCs/>
                <w:color w:val="000000"/>
              </w:rPr>
            </w:pPr>
            <w:r>
              <w:rPr>
                <w:rFonts w:eastAsia="Times New Roman" w:cstheme="minorHAnsi"/>
                <w:color w:val="000000"/>
              </w:rPr>
              <w:t>_</w:t>
            </w:r>
            <w:r w:rsidR="000409D2" w:rsidRPr="000409D2">
              <w:rPr>
                <w:rFonts w:eastAsia="Times New Roman" w:cstheme="minorHAnsi"/>
                <w:color w:val="000000"/>
                <w:u w:val="single"/>
              </w:rPr>
              <w:t>X</w:t>
            </w:r>
            <w:r>
              <w:rPr>
                <w:rFonts w:eastAsia="Times New Roman" w:cstheme="minorHAnsi"/>
                <w:color w:val="000000"/>
              </w:rPr>
              <w:t>__</w:t>
            </w:r>
            <w:r w:rsidRPr="009043FE">
              <w:rPr>
                <w:rFonts w:eastAsia="Times New Roman" w:cstheme="minorHAnsi"/>
                <w:color w:val="000000"/>
              </w:rPr>
              <w:t xml:space="preserve">Modifications related to </w:t>
            </w:r>
            <w:r>
              <w:rPr>
                <w:rFonts w:eastAsia="Times New Roman" w:cstheme="minorHAnsi"/>
                <w:color w:val="000000"/>
              </w:rPr>
              <w:t>pre-learning or alternative accommodations</w:t>
            </w:r>
            <w:r w:rsidRPr="009043FE">
              <w:rPr>
                <w:rFonts w:eastAsia="Times New Roman" w:cstheme="minorHAnsi"/>
                <w:color w:val="000000"/>
              </w:rPr>
              <w:t xml:space="preserve"> are identified and support student learning.</w:t>
            </w:r>
          </w:p>
        </w:tc>
        <w:tc>
          <w:tcPr>
            <w:tcW w:w="1197" w:type="pct"/>
            <w:tcBorders>
              <w:top w:val="nil"/>
              <w:left w:val="single" w:sz="4" w:space="0" w:color="auto"/>
              <w:bottom w:val="single" w:sz="4" w:space="0" w:color="auto"/>
              <w:right w:val="single" w:sz="4" w:space="0" w:color="auto"/>
            </w:tcBorders>
          </w:tcPr>
          <w:p w14:paraId="5AF10E3D" w14:textId="6A11A8CB" w:rsidR="00294B17" w:rsidRPr="009043FE" w:rsidRDefault="00B470AC" w:rsidP="00D30C6A">
            <w:pPr>
              <w:spacing w:after="0" w:line="240" w:lineRule="auto"/>
              <w:rPr>
                <w:rFonts w:eastAsia="Times New Roman" w:cstheme="minorHAnsi"/>
                <w:b/>
                <w:bCs/>
                <w:color w:val="000000"/>
              </w:rPr>
            </w:pPr>
            <w:r>
              <w:rPr>
                <w:rFonts w:eastAsia="Times New Roman" w:cstheme="minorHAnsi"/>
                <w:color w:val="000000"/>
              </w:rPr>
              <w:t>___</w:t>
            </w:r>
            <w:r w:rsidRPr="009043FE">
              <w:rPr>
                <w:rFonts w:eastAsia="Times New Roman" w:cstheme="minorHAnsi"/>
                <w:color w:val="000000"/>
              </w:rPr>
              <w:t>Modifications related to the lesson objective are identified and support student</w:t>
            </w:r>
            <w:r>
              <w:rPr>
                <w:rFonts w:eastAsia="Times New Roman" w:cstheme="minorHAnsi"/>
                <w:color w:val="000000"/>
              </w:rPr>
              <w:t>s</w:t>
            </w:r>
            <w:r w:rsidRPr="009043FE">
              <w:rPr>
                <w:rFonts w:eastAsia="Times New Roman" w:cstheme="minorHAnsi"/>
                <w:color w:val="000000"/>
              </w:rPr>
              <w:t xml:space="preserve"> learning modified or pre-requisite skills related to the standard.</w:t>
            </w:r>
          </w:p>
        </w:tc>
        <w:tc>
          <w:tcPr>
            <w:tcW w:w="1159" w:type="pct"/>
            <w:tcBorders>
              <w:top w:val="nil"/>
              <w:left w:val="single" w:sz="4" w:space="0" w:color="auto"/>
              <w:bottom w:val="single" w:sz="4" w:space="0" w:color="auto"/>
              <w:right w:val="single" w:sz="4" w:space="0" w:color="auto"/>
            </w:tcBorders>
          </w:tcPr>
          <w:p w14:paraId="406EBC8A" w14:textId="57B86E68" w:rsidR="00294B17" w:rsidRPr="009043FE" w:rsidRDefault="000409D2" w:rsidP="00D30C6A">
            <w:pPr>
              <w:spacing w:after="0" w:line="240" w:lineRule="auto"/>
              <w:rPr>
                <w:rFonts w:eastAsia="Times New Roman" w:cstheme="minorHAnsi"/>
                <w:b/>
                <w:bCs/>
                <w:color w:val="000000"/>
              </w:rPr>
            </w:pPr>
            <w:r w:rsidRPr="00A10154">
              <w:rPr>
                <w:rFonts w:eastAsia="Times New Roman" w:cstheme="minorHAnsi"/>
                <w:i/>
                <w:color w:val="000000"/>
              </w:rPr>
              <w:t xml:space="preserve">This, as written, appears to be an accommodation rather than a modification. Remember, </w:t>
            </w:r>
            <w:r w:rsidRPr="00A10154">
              <w:rPr>
                <w:rFonts w:cstheme="minorHAnsi"/>
                <w:bCs/>
                <w:i/>
              </w:rPr>
              <w:t>modifications are changes to either content or skill to meet the needs of students who may need either accelerated learning or acquisition of pre-requisite skills in order to master the lesson objective; whereas an accommodation provides access to the lesson without changing the expected learning objective.</w:t>
            </w:r>
            <w:r>
              <w:rPr>
                <w:rFonts w:eastAsia="Times New Roman" w:cstheme="minorHAnsi"/>
                <w:i/>
                <w:color w:val="000000"/>
              </w:rPr>
              <w:t xml:space="preserve"> Are there any building blocks that some students need to learn in before engaging in this lesson objective?</w:t>
            </w:r>
          </w:p>
        </w:tc>
      </w:tr>
      <w:tr w:rsidR="00882BA9" w:rsidRPr="009043FE" w14:paraId="4460D694" w14:textId="77777777" w:rsidTr="00B470AC">
        <w:trPr>
          <w:cantSplit/>
          <w:trHeight w:val="305"/>
        </w:trPr>
        <w:tc>
          <w:tcPr>
            <w:tcW w:w="606" w:type="pct"/>
            <w:tcBorders>
              <w:top w:val="nil"/>
              <w:left w:val="single" w:sz="4" w:space="0" w:color="auto"/>
              <w:bottom w:val="single" w:sz="4" w:space="0" w:color="auto"/>
              <w:right w:val="single" w:sz="4" w:space="0" w:color="auto"/>
            </w:tcBorders>
            <w:shd w:val="clear" w:color="auto" w:fill="auto"/>
          </w:tcPr>
          <w:p w14:paraId="30DF04C5" w14:textId="5327CDB1" w:rsidR="00882BA9" w:rsidRDefault="000D5E18" w:rsidP="00882BA9">
            <w:pPr>
              <w:spacing w:after="0" w:line="240" w:lineRule="auto"/>
              <w:ind w:left="-23"/>
              <w:rPr>
                <w:rFonts w:eastAsia="Times New Roman" w:cstheme="minorHAnsi"/>
                <w:b/>
                <w:color w:val="000000"/>
              </w:rPr>
            </w:pPr>
            <w:r>
              <w:rPr>
                <w:rFonts w:eastAsia="Times New Roman" w:cstheme="minorHAnsi"/>
                <w:b/>
                <w:color w:val="000000"/>
              </w:rPr>
              <w:lastRenderedPageBreak/>
              <w:t xml:space="preserve">Basic </w:t>
            </w:r>
            <w:r w:rsidR="00882BA9" w:rsidRPr="009043FE">
              <w:rPr>
                <w:rFonts w:eastAsia="Times New Roman" w:cstheme="minorHAnsi"/>
                <w:b/>
                <w:color w:val="000000"/>
              </w:rPr>
              <w:t>Strategies</w:t>
            </w:r>
            <w:r w:rsidR="00882BA9">
              <w:rPr>
                <w:rFonts w:eastAsia="Times New Roman" w:cstheme="minorHAnsi"/>
                <w:b/>
                <w:color w:val="000000"/>
              </w:rPr>
              <w:t xml:space="preserve"> to increase learning outcomes</w:t>
            </w:r>
          </w:p>
          <w:p w14:paraId="434C5079" w14:textId="77777777" w:rsidR="00882BA9" w:rsidRDefault="00882BA9" w:rsidP="00882BA9">
            <w:pPr>
              <w:spacing w:after="0" w:line="240" w:lineRule="auto"/>
              <w:ind w:left="-23"/>
              <w:rPr>
                <w:rFonts w:eastAsia="Times New Roman" w:cstheme="minorHAnsi"/>
                <w:b/>
                <w:color w:val="000000"/>
              </w:rPr>
            </w:pPr>
          </w:p>
          <w:p w14:paraId="61B80C18" w14:textId="77777777" w:rsidR="00882BA9" w:rsidRDefault="00882BA9" w:rsidP="00882BA9">
            <w:pPr>
              <w:spacing w:after="0" w:line="240" w:lineRule="auto"/>
              <w:ind w:left="-23"/>
              <w:rPr>
                <w:rFonts w:eastAsia="Times New Roman" w:cstheme="minorHAnsi"/>
                <w:b/>
                <w:color w:val="000000"/>
              </w:rPr>
            </w:pPr>
          </w:p>
          <w:p w14:paraId="6CB4E243" w14:textId="77777777" w:rsidR="00882BA9" w:rsidRDefault="00882BA9" w:rsidP="00882BA9">
            <w:pPr>
              <w:spacing w:after="0" w:line="240" w:lineRule="auto"/>
              <w:ind w:left="-23"/>
              <w:rPr>
                <w:rFonts w:eastAsia="Times New Roman" w:cstheme="minorHAnsi"/>
                <w:b/>
                <w:color w:val="000000"/>
              </w:rPr>
            </w:pPr>
          </w:p>
          <w:p w14:paraId="7259139B" w14:textId="77777777" w:rsidR="00882BA9" w:rsidRPr="00882BA9" w:rsidRDefault="00882BA9" w:rsidP="00882BA9">
            <w:pPr>
              <w:spacing w:after="0" w:line="240" w:lineRule="auto"/>
              <w:ind w:left="-23"/>
              <w:rPr>
                <w:rFonts w:eastAsia="Times New Roman" w:cstheme="minorHAnsi"/>
                <w:b/>
                <w:color w:val="000000"/>
              </w:rPr>
            </w:pPr>
          </w:p>
          <w:p w14:paraId="76C6D0B4" w14:textId="77777777" w:rsidR="00882BA9" w:rsidRDefault="00882BA9" w:rsidP="00882BA9">
            <w:pPr>
              <w:spacing w:after="0" w:line="240" w:lineRule="auto"/>
              <w:ind w:left="-23"/>
              <w:rPr>
                <w:rFonts w:eastAsia="Times New Roman" w:cstheme="minorHAnsi"/>
                <w:color w:val="000000"/>
              </w:rPr>
            </w:pPr>
          </w:p>
          <w:p w14:paraId="0E5B41AB" w14:textId="77777777" w:rsidR="00882BA9" w:rsidRDefault="00882BA9" w:rsidP="00882BA9">
            <w:pPr>
              <w:spacing w:after="0" w:line="240" w:lineRule="auto"/>
              <w:ind w:left="-23"/>
              <w:rPr>
                <w:rFonts w:eastAsia="Times New Roman" w:cstheme="minorHAnsi"/>
                <w:color w:val="000000"/>
              </w:rPr>
            </w:pPr>
          </w:p>
          <w:p w14:paraId="4441931C" w14:textId="39A109C9" w:rsidR="00882BA9" w:rsidRPr="004B3726" w:rsidRDefault="00882BA9" w:rsidP="00276759">
            <w:pPr>
              <w:spacing w:after="0" w:line="240" w:lineRule="auto"/>
              <w:ind w:left="-23"/>
              <w:jc w:val="center"/>
              <w:rPr>
                <w:rFonts w:eastAsia="Times New Roman" w:cstheme="minorHAnsi"/>
                <w:bCs/>
                <w:color w:val="000000"/>
              </w:rPr>
            </w:pPr>
            <w:r>
              <w:rPr>
                <w:rFonts w:eastAsia="Times New Roman" w:cstheme="minorHAnsi"/>
                <w:bCs/>
                <w:color w:val="000000"/>
              </w:rPr>
              <w:t>_</w:t>
            </w:r>
            <w:r w:rsidR="000409D2">
              <w:rPr>
                <w:rFonts w:eastAsia="Times New Roman" w:cstheme="minorHAnsi"/>
                <w:bCs/>
                <w:color w:val="000000"/>
                <w:u w:val="single"/>
              </w:rPr>
              <w:t>X</w:t>
            </w:r>
            <w:r>
              <w:rPr>
                <w:rFonts w:eastAsia="Times New Roman" w:cstheme="minorHAnsi"/>
                <w:bCs/>
                <w:color w:val="000000"/>
              </w:rPr>
              <w:t>_NI</w:t>
            </w:r>
          </w:p>
        </w:tc>
        <w:tc>
          <w:tcPr>
            <w:tcW w:w="1003" w:type="pct"/>
            <w:tcBorders>
              <w:top w:val="nil"/>
              <w:left w:val="nil"/>
              <w:bottom w:val="single" w:sz="4" w:space="0" w:color="auto"/>
              <w:right w:val="single" w:sz="4" w:space="0" w:color="auto"/>
            </w:tcBorders>
            <w:shd w:val="clear" w:color="auto" w:fill="auto"/>
          </w:tcPr>
          <w:p w14:paraId="63F308A6" w14:textId="45B28755" w:rsidR="00882BA9" w:rsidRDefault="00B470AC" w:rsidP="00882BA9">
            <w:pPr>
              <w:spacing w:after="0" w:line="240" w:lineRule="auto"/>
              <w:rPr>
                <w:rFonts w:eastAsia="Times New Roman" w:cstheme="minorHAnsi"/>
                <w:bCs/>
                <w:color w:val="000000"/>
              </w:rPr>
            </w:pPr>
            <w:r>
              <w:rPr>
                <w:rFonts w:eastAsia="Times New Roman" w:cstheme="minorHAnsi"/>
                <w:bCs/>
                <w:color w:val="000000"/>
              </w:rPr>
              <w:t>___</w:t>
            </w:r>
            <w:r w:rsidR="00882BA9">
              <w:rPr>
                <w:rFonts w:eastAsia="Times New Roman" w:cstheme="minorHAnsi"/>
                <w:bCs/>
                <w:color w:val="000000"/>
              </w:rPr>
              <w:t xml:space="preserve">A specific </w:t>
            </w:r>
            <w:r w:rsidR="00944CE9">
              <w:rPr>
                <w:rFonts w:eastAsia="Times New Roman" w:cstheme="minorHAnsi"/>
                <w:bCs/>
                <w:color w:val="000000"/>
              </w:rPr>
              <w:t xml:space="preserve">“Big 3” </w:t>
            </w:r>
            <w:r w:rsidR="00882BA9">
              <w:rPr>
                <w:rFonts w:eastAsia="Times New Roman" w:cstheme="minorHAnsi"/>
                <w:bCs/>
                <w:color w:val="000000"/>
              </w:rPr>
              <w:t>strategy to increase learning outcomes is mentioned.</w:t>
            </w:r>
          </w:p>
          <w:p w14:paraId="7D9FA344" w14:textId="77777777" w:rsidR="00944CE9" w:rsidRDefault="00944CE9" w:rsidP="00882BA9">
            <w:pPr>
              <w:spacing w:after="0" w:line="240" w:lineRule="auto"/>
              <w:rPr>
                <w:rFonts w:eastAsia="Times New Roman" w:cstheme="minorHAnsi"/>
                <w:bCs/>
                <w:color w:val="000000"/>
              </w:rPr>
            </w:pPr>
          </w:p>
          <w:p w14:paraId="7047552C" w14:textId="77777777" w:rsidR="00944CE9" w:rsidRDefault="00944CE9" w:rsidP="00882BA9">
            <w:pPr>
              <w:spacing w:after="0" w:line="240" w:lineRule="auto"/>
              <w:rPr>
                <w:rFonts w:eastAsia="Times New Roman" w:cstheme="minorHAnsi"/>
                <w:bCs/>
                <w:color w:val="000000"/>
              </w:rPr>
            </w:pPr>
          </w:p>
          <w:p w14:paraId="12F2E150" w14:textId="77777777" w:rsidR="00944CE9" w:rsidRDefault="00944CE9" w:rsidP="00882BA9">
            <w:pPr>
              <w:spacing w:after="0" w:line="240" w:lineRule="auto"/>
              <w:rPr>
                <w:rFonts w:eastAsia="Times New Roman" w:cstheme="minorHAnsi"/>
                <w:bCs/>
                <w:color w:val="000000"/>
              </w:rPr>
            </w:pPr>
          </w:p>
          <w:p w14:paraId="62CC7BE4" w14:textId="77777777" w:rsidR="00B470AC" w:rsidRDefault="00B470AC" w:rsidP="00944CE9">
            <w:pPr>
              <w:spacing w:after="0" w:line="240" w:lineRule="auto"/>
              <w:ind w:left="-23"/>
              <w:rPr>
                <w:rFonts w:eastAsia="Times New Roman" w:cstheme="minorHAnsi"/>
                <w:color w:val="000000"/>
              </w:rPr>
            </w:pPr>
          </w:p>
          <w:p w14:paraId="0ABA7A48" w14:textId="55778AD3" w:rsidR="00944CE9" w:rsidRPr="00944CE9" w:rsidRDefault="00944CE9" w:rsidP="00944CE9">
            <w:pPr>
              <w:spacing w:after="0" w:line="240" w:lineRule="auto"/>
              <w:ind w:left="-23"/>
              <w:rPr>
                <w:rFonts w:eastAsia="Times New Roman" w:cstheme="minorHAnsi"/>
                <w:color w:val="000000"/>
              </w:rPr>
            </w:pPr>
            <w:r w:rsidRPr="00944CE9">
              <w:rPr>
                <w:rFonts w:eastAsia="Times New Roman" w:cstheme="minorHAnsi"/>
                <w:color w:val="000000"/>
              </w:rPr>
              <w:t>“The Big 3”</w:t>
            </w:r>
            <w:r w:rsidR="00612AE2">
              <w:rPr>
                <w:rFonts w:eastAsia="Times New Roman" w:cstheme="minorHAnsi"/>
                <w:color w:val="000000"/>
              </w:rPr>
              <w:t xml:space="preserve"> (see below)</w:t>
            </w:r>
          </w:p>
          <w:p w14:paraId="2EF1C2D2" w14:textId="6470F182" w:rsidR="00944CE9" w:rsidRPr="00944CE9" w:rsidRDefault="00944CE9" w:rsidP="00944CE9">
            <w:pPr>
              <w:spacing w:after="0" w:line="240" w:lineRule="auto"/>
              <w:ind w:left="-23"/>
              <w:rPr>
                <w:rFonts w:eastAsia="Times New Roman" w:cstheme="minorHAnsi"/>
                <w:color w:val="000000"/>
              </w:rPr>
            </w:pPr>
            <w:r w:rsidRPr="00944CE9">
              <w:rPr>
                <w:rFonts w:eastAsia="Times New Roman" w:cstheme="minorHAnsi"/>
                <w:color w:val="000000"/>
              </w:rPr>
              <w:t xml:space="preserve">__active student </w:t>
            </w:r>
            <w:r w:rsidR="00B470AC">
              <w:rPr>
                <w:rFonts w:eastAsia="Times New Roman" w:cstheme="minorHAnsi"/>
                <w:color w:val="000000"/>
              </w:rPr>
              <w:t>r</w:t>
            </w:r>
            <w:r w:rsidRPr="00944CE9">
              <w:rPr>
                <w:rFonts w:eastAsia="Times New Roman" w:cstheme="minorHAnsi"/>
                <w:color w:val="000000"/>
              </w:rPr>
              <w:t>esponding</w:t>
            </w:r>
            <w:r w:rsidR="001644F7">
              <w:rPr>
                <w:rFonts w:eastAsia="Times New Roman" w:cstheme="minorHAnsi"/>
                <w:color w:val="000000"/>
              </w:rPr>
              <w:t xml:space="preserve"> </w:t>
            </w:r>
          </w:p>
          <w:p w14:paraId="22B56D9E" w14:textId="17E88EEF" w:rsidR="00944CE9" w:rsidRPr="009043FE" w:rsidRDefault="00944CE9" w:rsidP="001644F7">
            <w:pPr>
              <w:spacing w:after="0" w:line="240" w:lineRule="auto"/>
              <w:ind w:left="-23"/>
              <w:rPr>
                <w:rFonts w:eastAsia="Times New Roman" w:cstheme="minorHAnsi"/>
                <w:bCs/>
                <w:color w:val="000000"/>
              </w:rPr>
            </w:pPr>
            <w:r w:rsidRPr="00944CE9">
              <w:rPr>
                <w:rFonts w:eastAsia="Times New Roman" w:cstheme="minorHAnsi"/>
                <w:color w:val="000000"/>
              </w:rPr>
              <w:t>__learning pictures __learning technology</w:t>
            </w:r>
            <w:r w:rsidR="001644F7">
              <w:rPr>
                <w:rFonts w:eastAsia="Times New Roman" w:cstheme="minorHAnsi"/>
                <w:color w:val="000000"/>
              </w:rPr>
              <w:t xml:space="preserve"> </w:t>
            </w:r>
          </w:p>
        </w:tc>
        <w:tc>
          <w:tcPr>
            <w:tcW w:w="1035" w:type="pct"/>
            <w:tcBorders>
              <w:top w:val="nil"/>
              <w:left w:val="nil"/>
              <w:bottom w:val="single" w:sz="4" w:space="0" w:color="auto"/>
              <w:right w:val="single" w:sz="4" w:space="0" w:color="auto"/>
            </w:tcBorders>
            <w:shd w:val="clear" w:color="auto" w:fill="auto"/>
          </w:tcPr>
          <w:p w14:paraId="0D4DBD9E" w14:textId="6CFEB45F" w:rsidR="00882BA9" w:rsidRDefault="00B470AC" w:rsidP="00882BA9">
            <w:pPr>
              <w:spacing w:after="0" w:line="240" w:lineRule="auto"/>
              <w:rPr>
                <w:rFonts w:eastAsia="Times New Roman" w:cstheme="minorHAnsi"/>
                <w:bCs/>
                <w:color w:val="000000"/>
              </w:rPr>
            </w:pPr>
            <w:r>
              <w:rPr>
                <w:rFonts w:eastAsia="Times New Roman" w:cstheme="minorHAnsi"/>
                <w:bCs/>
                <w:color w:val="000000"/>
              </w:rPr>
              <w:t>___</w:t>
            </w:r>
            <w:r w:rsidR="00882BA9">
              <w:rPr>
                <w:rFonts w:eastAsia="Times New Roman" w:cstheme="minorHAnsi"/>
                <w:bCs/>
                <w:color w:val="000000"/>
              </w:rPr>
              <w:t xml:space="preserve">At least one specific </w:t>
            </w:r>
            <w:r w:rsidR="00944CE9">
              <w:rPr>
                <w:rFonts w:eastAsia="Times New Roman" w:cstheme="minorHAnsi"/>
                <w:bCs/>
                <w:color w:val="000000"/>
              </w:rPr>
              <w:t xml:space="preserve">“Big 3” </w:t>
            </w:r>
            <w:r w:rsidR="00882BA9">
              <w:rPr>
                <w:rFonts w:eastAsia="Times New Roman" w:cstheme="minorHAnsi"/>
                <w:bCs/>
                <w:color w:val="000000"/>
              </w:rPr>
              <w:t>strategy to increase learning outcomes during the lesson is described.</w:t>
            </w:r>
          </w:p>
          <w:p w14:paraId="7A700BAB" w14:textId="77777777" w:rsidR="00944CE9" w:rsidRDefault="00944CE9" w:rsidP="00882BA9">
            <w:pPr>
              <w:spacing w:after="0" w:line="240" w:lineRule="auto"/>
              <w:rPr>
                <w:rFonts w:eastAsia="Times New Roman" w:cstheme="minorHAnsi"/>
                <w:bCs/>
                <w:color w:val="000000"/>
              </w:rPr>
            </w:pPr>
          </w:p>
          <w:p w14:paraId="615DB190" w14:textId="77777777" w:rsidR="00944CE9" w:rsidRDefault="00944CE9" w:rsidP="00882BA9">
            <w:pPr>
              <w:spacing w:after="0" w:line="240" w:lineRule="auto"/>
              <w:rPr>
                <w:rFonts w:eastAsia="Times New Roman" w:cstheme="minorHAnsi"/>
                <w:bCs/>
                <w:color w:val="000000"/>
              </w:rPr>
            </w:pPr>
          </w:p>
          <w:p w14:paraId="41B1F338" w14:textId="77777777" w:rsidR="00B470AC" w:rsidRDefault="00B470AC" w:rsidP="00944CE9">
            <w:pPr>
              <w:spacing w:after="0" w:line="240" w:lineRule="auto"/>
              <w:ind w:left="-23"/>
              <w:rPr>
                <w:rFonts w:eastAsia="Times New Roman" w:cstheme="minorHAnsi"/>
                <w:color w:val="000000"/>
              </w:rPr>
            </w:pPr>
          </w:p>
          <w:p w14:paraId="377CA4F2" w14:textId="66159F5C" w:rsidR="00944CE9" w:rsidRPr="00944CE9" w:rsidRDefault="00944CE9" w:rsidP="00944CE9">
            <w:pPr>
              <w:spacing w:after="0" w:line="240" w:lineRule="auto"/>
              <w:ind w:left="-23"/>
              <w:rPr>
                <w:rFonts w:eastAsia="Times New Roman" w:cstheme="minorHAnsi"/>
                <w:color w:val="000000"/>
              </w:rPr>
            </w:pPr>
            <w:r w:rsidRPr="00944CE9">
              <w:rPr>
                <w:rFonts w:eastAsia="Times New Roman" w:cstheme="minorHAnsi"/>
                <w:color w:val="000000"/>
              </w:rPr>
              <w:t>“The Big 3”</w:t>
            </w:r>
            <w:r w:rsidR="00612AE2">
              <w:rPr>
                <w:rFonts w:eastAsia="Times New Roman" w:cstheme="minorHAnsi"/>
                <w:color w:val="000000"/>
              </w:rPr>
              <w:t xml:space="preserve"> (see below)</w:t>
            </w:r>
          </w:p>
          <w:p w14:paraId="43D09B46" w14:textId="77777777" w:rsidR="00944CE9" w:rsidRPr="00944CE9" w:rsidRDefault="00944CE9" w:rsidP="00944CE9">
            <w:pPr>
              <w:spacing w:after="0" w:line="240" w:lineRule="auto"/>
              <w:ind w:left="-23"/>
              <w:rPr>
                <w:rFonts w:eastAsia="Times New Roman" w:cstheme="minorHAnsi"/>
                <w:color w:val="000000"/>
              </w:rPr>
            </w:pPr>
            <w:r w:rsidRPr="00944CE9">
              <w:rPr>
                <w:rFonts w:eastAsia="Times New Roman" w:cstheme="minorHAnsi"/>
                <w:color w:val="000000"/>
              </w:rPr>
              <w:t>__active student responding</w:t>
            </w:r>
          </w:p>
          <w:p w14:paraId="34E1B195" w14:textId="77777777" w:rsidR="00944CE9" w:rsidRPr="00944CE9" w:rsidRDefault="00944CE9" w:rsidP="00944CE9">
            <w:pPr>
              <w:spacing w:after="0" w:line="240" w:lineRule="auto"/>
              <w:ind w:left="-23"/>
              <w:rPr>
                <w:rFonts w:eastAsia="Times New Roman" w:cstheme="minorHAnsi"/>
                <w:color w:val="000000"/>
              </w:rPr>
            </w:pPr>
            <w:r w:rsidRPr="00944CE9">
              <w:rPr>
                <w:rFonts w:eastAsia="Times New Roman" w:cstheme="minorHAnsi"/>
                <w:color w:val="000000"/>
              </w:rPr>
              <w:t xml:space="preserve">__learning pictures </w:t>
            </w:r>
          </w:p>
          <w:p w14:paraId="253B1513" w14:textId="51668336" w:rsidR="00944CE9" w:rsidRPr="009043FE" w:rsidRDefault="00944CE9" w:rsidP="00944CE9">
            <w:pPr>
              <w:spacing w:after="0" w:line="240" w:lineRule="auto"/>
              <w:rPr>
                <w:rFonts w:eastAsia="Times New Roman" w:cstheme="minorHAnsi"/>
                <w:bCs/>
                <w:color w:val="000000"/>
              </w:rPr>
            </w:pPr>
            <w:r w:rsidRPr="00944CE9">
              <w:rPr>
                <w:rFonts w:eastAsia="Times New Roman" w:cstheme="minorHAnsi"/>
                <w:color w:val="000000"/>
              </w:rPr>
              <w:t>__learning technology</w:t>
            </w:r>
          </w:p>
        </w:tc>
        <w:tc>
          <w:tcPr>
            <w:tcW w:w="1197" w:type="pct"/>
            <w:tcBorders>
              <w:top w:val="nil"/>
              <w:left w:val="nil"/>
              <w:bottom w:val="single" w:sz="4" w:space="0" w:color="auto"/>
              <w:right w:val="single" w:sz="4" w:space="0" w:color="auto"/>
            </w:tcBorders>
            <w:shd w:val="clear" w:color="auto" w:fill="auto"/>
          </w:tcPr>
          <w:p w14:paraId="46D18F04" w14:textId="025AA151" w:rsidR="00882BA9" w:rsidRDefault="00B470AC" w:rsidP="00882BA9">
            <w:pPr>
              <w:spacing w:after="0" w:line="240" w:lineRule="auto"/>
              <w:rPr>
                <w:rFonts w:eastAsia="Times New Roman" w:cstheme="minorHAnsi"/>
                <w:bCs/>
                <w:color w:val="000000"/>
              </w:rPr>
            </w:pPr>
            <w:r>
              <w:rPr>
                <w:rFonts w:eastAsia="Times New Roman" w:cstheme="minorHAnsi"/>
                <w:bCs/>
                <w:color w:val="000000"/>
              </w:rPr>
              <w:t>___</w:t>
            </w:r>
            <w:r w:rsidR="00882BA9">
              <w:rPr>
                <w:rFonts w:eastAsia="Times New Roman" w:cstheme="minorHAnsi"/>
                <w:bCs/>
                <w:color w:val="000000"/>
              </w:rPr>
              <w:t xml:space="preserve">The lesson includes a detailed, actionable description of a specific </w:t>
            </w:r>
            <w:r w:rsidR="00944CE9">
              <w:rPr>
                <w:rFonts w:eastAsia="Times New Roman" w:cstheme="minorHAnsi"/>
                <w:bCs/>
                <w:color w:val="000000"/>
              </w:rPr>
              <w:t xml:space="preserve">“Big 3” </w:t>
            </w:r>
            <w:r w:rsidR="00882BA9">
              <w:rPr>
                <w:rFonts w:eastAsia="Times New Roman" w:cstheme="minorHAnsi"/>
                <w:bCs/>
                <w:color w:val="000000"/>
              </w:rPr>
              <w:t>strategy designed to increase learning outcomes during the lesson, and is directly related to the lesson objective.</w:t>
            </w:r>
          </w:p>
          <w:p w14:paraId="5E521778" w14:textId="77777777" w:rsidR="00882BA9" w:rsidRDefault="00882BA9" w:rsidP="00882BA9">
            <w:pPr>
              <w:spacing w:after="0" w:line="240" w:lineRule="auto"/>
              <w:rPr>
                <w:rFonts w:eastAsia="Times New Roman" w:cstheme="minorHAnsi"/>
                <w:bCs/>
                <w:color w:val="000000"/>
              </w:rPr>
            </w:pPr>
          </w:p>
          <w:p w14:paraId="700F3E14" w14:textId="668F7D09" w:rsidR="00882BA9" w:rsidRPr="00944CE9" w:rsidRDefault="00276759" w:rsidP="00882BA9">
            <w:pPr>
              <w:spacing w:after="0" w:line="240" w:lineRule="auto"/>
              <w:ind w:left="-23"/>
              <w:rPr>
                <w:rFonts w:eastAsia="Times New Roman" w:cstheme="minorHAnsi"/>
                <w:color w:val="000000"/>
              </w:rPr>
            </w:pPr>
            <w:r w:rsidRPr="00944CE9">
              <w:rPr>
                <w:rFonts w:eastAsia="Times New Roman" w:cstheme="minorHAnsi"/>
                <w:color w:val="000000"/>
              </w:rPr>
              <w:t>“The Big 3”</w:t>
            </w:r>
            <w:r w:rsidR="00612AE2">
              <w:rPr>
                <w:rFonts w:eastAsia="Times New Roman" w:cstheme="minorHAnsi"/>
                <w:color w:val="000000"/>
              </w:rPr>
              <w:t xml:space="preserve"> (see below)</w:t>
            </w:r>
          </w:p>
          <w:p w14:paraId="13CD83D3" w14:textId="120BDE69" w:rsidR="00882BA9" w:rsidRPr="00944CE9" w:rsidRDefault="00882BA9" w:rsidP="00882BA9">
            <w:pPr>
              <w:spacing w:after="0" w:line="240" w:lineRule="auto"/>
              <w:ind w:left="-23"/>
              <w:rPr>
                <w:rFonts w:eastAsia="Times New Roman" w:cstheme="minorHAnsi"/>
                <w:color w:val="000000"/>
              </w:rPr>
            </w:pPr>
            <w:r w:rsidRPr="00944CE9">
              <w:rPr>
                <w:rFonts w:eastAsia="Times New Roman" w:cstheme="minorHAnsi"/>
                <w:color w:val="000000"/>
              </w:rPr>
              <w:t>__</w:t>
            </w:r>
            <w:r w:rsidR="000D5E18" w:rsidRPr="00944CE9">
              <w:rPr>
                <w:rFonts w:eastAsia="Times New Roman" w:cstheme="minorHAnsi"/>
                <w:color w:val="000000"/>
              </w:rPr>
              <w:t>active student responding</w:t>
            </w:r>
          </w:p>
          <w:p w14:paraId="4E46E12F" w14:textId="77777777" w:rsidR="00882BA9" w:rsidRPr="00944CE9" w:rsidRDefault="00882BA9" w:rsidP="00882BA9">
            <w:pPr>
              <w:spacing w:after="0" w:line="240" w:lineRule="auto"/>
              <w:ind w:left="-23"/>
              <w:rPr>
                <w:rFonts w:eastAsia="Times New Roman" w:cstheme="minorHAnsi"/>
                <w:color w:val="000000"/>
              </w:rPr>
            </w:pPr>
            <w:r w:rsidRPr="00944CE9">
              <w:rPr>
                <w:rFonts w:eastAsia="Times New Roman" w:cstheme="minorHAnsi"/>
                <w:color w:val="000000"/>
              </w:rPr>
              <w:t xml:space="preserve">__learning pictures </w:t>
            </w:r>
          </w:p>
          <w:p w14:paraId="66A44919" w14:textId="6C6022E1" w:rsidR="00882BA9" w:rsidRPr="00882BA9" w:rsidRDefault="00882BA9" w:rsidP="000D5E18">
            <w:pPr>
              <w:spacing w:after="0" w:line="240" w:lineRule="auto"/>
              <w:ind w:left="-23"/>
              <w:rPr>
                <w:rFonts w:eastAsia="Times New Roman" w:cstheme="minorHAnsi"/>
                <w:color w:val="000000"/>
              </w:rPr>
            </w:pPr>
            <w:r w:rsidRPr="00944CE9">
              <w:rPr>
                <w:rFonts w:eastAsia="Times New Roman" w:cstheme="minorHAnsi"/>
                <w:color w:val="000000"/>
              </w:rPr>
              <w:t xml:space="preserve">__learning technology </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795440F" w14:textId="4DE3DCF9" w:rsidR="00882BA9" w:rsidRPr="009043FE" w:rsidRDefault="000409D2" w:rsidP="00882BA9">
            <w:pPr>
              <w:spacing w:after="0" w:line="240" w:lineRule="auto"/>
              <w:rPr>
                <w:rFonts w:eastAsia="Times New Roman" w:cstheme="minorHAnsi"/>
                <w:color w:val="000000"/>
              </w:rPr>
            </w:pPr>
            <w:r w:rsidRPr="00A10154">
              <w:rPr>
                <w:rFonts w:eastAsia="Times New Roman" w:cstheme="minorHAnsi"/>
                <w:i/>
                <w:color w:val="000000"/>
              </w:rPr>
              <w:t xml:space="preserve">There is not at least one Big 3 Strategy included in this lesson, which is a requirement of basic lesson design. </w:t>
            </w:r>
            <w:r>
              <w:rPr>
                <w:rFonts w:eastAsia="Times New Roman" w:cstheme="minorHAnsi"/>
                <w:i/>
                <w:color w:val="000000"/>
              </w:rPr>
              <w:t>Perhaps one could be applied to the Show part of the whole class instructional mode.</w:t>
            </w:r>
          </w:p>
        </w:tc>
      </w:tr>
    </w:tbl>
    <w:p w14:paraId="4FC0344D" w14:textId="77777777" w:rsidR="001644F7" w:rsidRDefault="001644F7" w:rsidP="00BA44AF">
      <w:pPr>
        <w:rPr>
          <w:rFonts w:cstheme="minorHAnsi"/>
          <w:b/>
        </w:rPr>
      </w:pPr>
    </w:p>
    <w:p w14:paraId="73C929FC" w14:textId="4DBBDF45" w:rsidR="001644F7" w:rsidRPr="001644F7" w:rsidRDefault="001644F7" w:rsidP="00BA44AF">
      <w:pPr>
        <w:rPr>
          <w:rFonts w:cstheme="minorHAnsi"/>
          <w:b/>
        </w:rPr>
      </w:pPr>
      <w:r w:rsidRPr="001644F7">
        <w:rPr>
          <w:rFonts w:cstheme="minorHAnsi"/>
          <w:b/>
        </w:rPr>
        <w:t>Note: The “Big 3” Strategies to Increase Learning Outcomes are:</w:t>
      </w:r>
    </w:p>
    <w:p w14:paraId="030EC3DE" w14:textId="77777777" w:rsidR="001644F7" w:rsidRPr="004D1C97" w:rsidRDefault="001644F7" w:rsidP="001644F7">
      <w:pPr>
        <w:numPr>
          <w:ilvl w:val="0"/>
          <w:numId w:val="2"/>
        </w:numPr>
        <w:spacing w:after="0" w:line="240" w:lineRule="auto"/>
        <w:ind w:left="180" w:hanging="180"/>
        <w:rPr>
          <w:rFonts w:cstheme="minorHAnsi"/>
        </w:rPr>
      </w:pPr>
      <w:r w:rsidRPr="004D1C97">
        <w:rPr>
          <w:rFonts w:cstheme="minorHAnsi"/>
        </w:rPr>
        <w:t>Active student responding (choral responding, response cards, guided notes)</w:t>
      </w:r>
    </w:p>
    <w:p w14:paraId="687CD4D1" w14:textId="77777777" w:rsidR="001644F7" w:rsidRPr="004D1C97" w:rsidRDefault="001644F7" w:rsidP="001644F7">
      <w:pPr>
        <w:numPr>
          <w:ilvl w:val="0"/>
          <w:numId w:val="2"/>
        </w:numPr>
        <w:spacing w:after="0" w:line="240" w:lineRule="auto"/>
        <w:ind w:left="180" w:hanging="180"/>
        <w:rPr>
          <w:rFonts w:cstheme="minorHAnsi"/>
        </w:rPr>
      </w:pPr>
      <w:r w:rsidRPr="004D1C97">
        <w:rPr>
          <w:rFonts w:cstheme="minorHAnsi"/>
        </w:rPr>
        <w:t>Learning pictures (student graphing of mastery)</w:t>
      </w:r>
    </w:p>
    <w:p w14:paraId="17FD4679" w14:textId="77777777" w:rsidR="001644F7" w:rsidRPr="004D1C97" w:rsidRDefault="001644F7" w:rsidP="001644F7">
      <w:pPr>
        <w:numPr>
          <w:ilvl w:val="0"/>
          <w:numId w:val="2"/>
        </w:numPr>
        <w:spacing w:after="0" w:line="240" w:lineRule="auto"/>
        <w:ind w:left="180" w:hanging="180"/>
        <w:rPr>
          <w:rFonts w:cstheme="minorHAnsi"/>
        </w:rPr>
      </w:pPr>
      <w:r w:rsidRPr="004D1C97">
        <w:rPr>
          <w:rFonts w:cstheme="minorHAnsi"/>
        </w:rPr>
        <w:t>Technology to increase learning and engagement (</w:t>
      </w:r>
      <w:r w:rsidRPr="001644F7">
        <w:rPr>
          <w:rFonts w:cstheme="minorHAnsi"/>
          <w:b/>
        </w:rPr>
        <w:t>Kahoot</w:t>
      </w:r>
      <w:r w:rsidRPr="004D1C97">
        <w:rPr>
          <w:rFonts w:cstheme="minorHAnsi"/>
        </w:rPr>
        <w:t>)</w:t>
      </w:r>
    </w:p>
    <w:p w14:paraId="3B714271" w14:textId="77777777" w:rsidR="001644F7" w:rsidRDefault="001644F7" w:rsidP="00BA44AF">
      <w:pPr>
        <w:rPr>
          <w:rFonts w:cstheme="minorHAnsi"/>
        </w:rPr>
      </w:pPr>
    </w:p>
    <w:p w14:paraId="0D594282" w14:textId="77777777" w:rsidR="001644F7" w:rsidRDefault="001644F7" w:rsidP="00BA44AF">
      <w:pPr>
        <w:rPr>
          <w:rFonts w:cstheme="minorHAnsi"/>
        </w:rPr>
      </w:pPr>
    </w:p>
    <w:p w14:paraId="36D785F0" w14:textId="6EA0E621" w:rsidR="000D5E18" w:rsidRDefault="000D5E18">
      <w:pPr>
        <w:rPr>
          <w:rFonts w:cstheme="minorHAnsi"/>
        </w:rPr>
      </w:pPr>
      <w:r>
        <w:rPr>
          <w:rFonts w:cstheme="minorHAnsi"/>
        </w:rPr>
        <w:br w:type="page"/>
      </w:r>
    </w:p>
    <w:p w14:paraId="010A6253" w14:textId="0788D6FA" w:rsidR="00E03859" w:rsidRPr="004D1C97" w:rsidRDefault="007A7467" w:rsidP="00797396">
      <w:pPr>
        <w:spacing w:after="0" w:line="240" w:lineRule="auto"/>
        <w:rPr>
          <w:rFonts w:cstheme="minorHAnsi"/>
          <w:b/>
        </w:rPr>
      </w:pPr>
      <w:r w:rsidRPr="004D1C97">
        <w:rPr>
          <w:rFonts w:cstheme="minorHAnsi"/>
          <w:b/>
        </w:rPr>
        <w:lastRenderedPageBreak/>
        <w:t>Explanation of the Lesson Components</w:t>
      </w:r>
    </w:p>
    <w:p w14:paraId="37A409F3" w14:textId="77777777" w:rsidR="000D5E18" w:rsidRPr="004D1C97" w:rsidRDefault="000D5E18" w:rsidP="00797396">
      <w:pPr>
        <w:spacing w:after="0" w:line="240" w:lineRule="auto"/>
        <w:rPr>
          <w:rFonts w:cstheme="minorHAnsi"/>
          <w:b/>
        </w:rPr>
      </w:pPr>
    </w:p>
    <w:p w14:paraId="639DCBE5" w14:textId="77777777" w:rsidR="000D5E18" w:rsidRPr="004D1C97" w:rsidRDefault="000D5E18" w:rsidP="000D5E18">
      <w:pPr>
        <w:spacing w:after="0" w:line="240" w:lineRule="auto"/>
        <w:rPr>
          <w:rFonts w:cstheme="minorHAnsi"/>
        </w:rPr>
        <w:sectPr w:rsidR="000D5E18" w:rsidRPr="004D1C97" w:rsidSect="000D5E18">
          <w:footerReference w:type="default" r:id="rId7"/>
          <w:type w:val="continuous"/>
          <w:pgSz w:w="15840" w:h="12240" w:orient="landscape"/>
          <w:pgMar w:top="720" w:right="720" w:bottom="720" w:left="720" w:header="720" w:footer="720" w:gutter="0"/>
          <w:cols w:space="720"/>
          <w:docGrid w:linePitch="360"/>
        </w:sectPr>
      </w:pPr>
    </w:p>
    <w:p w14:paraId="4C9936E9" w14:textId="77777777" w:rsidR="000D5E18" w:rsidRPr="002F70F6" w:rsidRDefault="000D5E18" w:rsidP="000D5E18">
      <w:pPr>
        <w:spacing w:after="120" w:line="240" w:lineRule="auto"/>
        <w:rPr>
          <w:rFonts w:cstheme="minorHAnsi"/>
          <w:sz w:val="20"/>
          <w:szCs w:val="20"/>
        </w:rPr>
      </w:pPr>
      <w:r w:rsidRPr="002F70F6">
        <w:rPr>
          <w:rFonts w:cstheme="minorHAnsi"/>
          <w:b/>
          <w:bCs/>
          <w:sz w:val="20"/>
          <w:szCs w:val="20"/>
        </w:rPr>
        <w:t xml:space="preserve">Learning Objective: </w:t>
      </w:r>
      <w:r w:rsidRPr="002F70F6">
        <w:rPr>
          <w:rFonts w:cstheme="minorHAnsi"/>
          <w:sz w:val="20"/>
          <w:szCs w:val="20"/>
        </w:rPr>
        <w:t xml:space="preserve">The learning objective specifies the learner, the behavior, and the conditions and criteria for determining when the objective has been mastered. </w:t>
      </w:r>
    </w:p>
    <w:p w14:paraId="2CDC5599" w14:textId="34369D1C" w:rsidR="000D5E18" w:rsidRPr="002F70F6" w:rsidRDefault="000D5E18" w:rsidP="000D5E18">
      <w:pPr>
        <w:spacing w:after="120" w:line="240" w:lineRule="auto"/>
        <w:rPr>
          <w:rFonts w:cstheme="minorHAnsi"/>
          <w:sz w:val="20"/>
          <w:szCs w:val="20"/>
        </w:rPr>
      </w:pPr>
      <w:r w:rsidRPr="002F70F6">
        <w:rPr>
          <w:rFonts w:cstheme="minorHAnsi"/>
          <w:b/>
          <w:bCs/>
          <w:sz w:val="20"/>
          <w:szCs w:val="20"/>
        </w:rPr>
        <w:t>Learner/Behavior</w:t>
      </w:r>
      <w:r w:rsidRPr="002F70F6">
        <w:rPr>
          <w:rFonts w:cstheme="minorHAnsi"/>
          <w:sz w:val="20"/>
          <w:szCs w:val="20"/>
        </w:rPr>
        <w:t xml:space="preserve">: Typically stated as “Student will be able to . . .” this indicates the knowledge or skill the students will demonstrate. </w:t>
      </w:r>
    </w:p>
    <w:p w14:paraId="1BCC96F7" w14:textId="148B0EE7" w:rsidR="000D5E18" w:rsidRPr="002F70F6" w:rsidRDefault="000D5E18" w:rsidP="000D5E18">
      <w:pPr>
        <w:spacing w:after="120" w:line="240" w:lineRule="auto"/>
        <w:rPr>
          <w:rFonts w:cstheme="minorHAnsi"/>
          <w:sz w:val="20"/>
          <w:szCs w:val="20"/>
        </w:rPr>
      </w:pPr>
      <w:r w:rsidRPr="002F70F6">
        <w:rPr>
          <w:rFonts w:cstheme="minorHAnsi"/>
          <w:b/>
          <w:bCs/>
          <w:sz w:val="20"/>
          <w:szCs w:val="20"/>
        </w:rPr>
        <w:t>Condition</w:t>
      </w:r>
      <w:r w:rsidRPr="002F70F6">
        <w:rPr>
          <w:rFonts w:cstheme="minorHAnsi"/>
          <w:sz w:val="20"/>
          <w:szCs w:val="20"/>
        </w:rPr>
        <w:t xml:space="preserve">: This section identifies under what conditions students </w:t>
      </w:r>
      <w:r w:rsidR="004D1C97" w:rsidRPr="002F70F6">
        <w:rPr>
          <w:rFonts w:cstheme="minorHAnsi"/>
          <w:sz w:val="20"/>
          <w:szCs w:val="20"/>
        </w:rPr>
        <w:t xml:space="preserve">will </w:t>
      </w:r>
      <w:r w:rsidRPr="002F70F6">
        <w:rPr>
          <w:rFonts w:cstheme="minorHAnsi"/>
          <w:sz w:val="20"/>
          <w:szCs w:val="20"/>
        </w:rPr>
        <w:t>demonstrate their mastery of the lesson’s objective (for example, “On a worksheet with fraction problems,” or “In a 3- minute presentation to the class.”).</w:t>
      </w:r>
    </w:p>
    <w:p w14:paraId="12C8470B" w14:textId="60C044B3" w:rsidR="000D5E18" w:rsidRPr="002F70F6" w:rsidRDefault="000D5E18" w:rsidP="000D5E18">
      <w:pPr>
        <w:spacing w:after="120" w:line="240" w:lineRule="auto"/>
        <w:rPr>
          <w:rFonts w:cstheme="minorHAnsi"/>
          <w:sz w:val="20"/>
          <w:szCs w:val="20"/>
        </w:rPr>
      </w:pPr>
      <w:r w:rsidRPr="002F70F6">
        <w:rPr>
          <w:rFonts w:cstheme="minorHAnsi"/>
          <w:b/>
          <w:bCs/>
          <w:sz w:val="20"/>
          <w:szCs w:val="20"/>
        </w:rPr>
        <w:t xml:space="preserve">Criteria (formative): </w:t>
      </w:r>
      <w:r w:rsidRPr="002F70F6">
        <w:rPr>
          <w:rFonts w:cstheme="minorHAnsi"/>
          <w:sz w:val="20"/>
          <w:szCs w:val="20"/>
        </w:rPr>
        <w:t>This section identifies the criteria for demonstration of mastery (for example, “On a worksheet with 20 fraction problems, the student will correctly answer 80%</w:t>
      </w:r>
      <w:r w:rsidR="00040DDA" w:rsidRPr="002F70F6">
        <w:rPr>
          <w:rFonts w:cstheme="minorHAnsi"/>
          <w:sz w:val="20"/>
          <w:szCs w:val="20"/>
        </w:rPr>
        <w:t>.</w:t>
      </w:r>
      <w:r w:rsidRPr="002F70F6">
        <w:rPr>
          <w:rFonts w:cstheme="minorHAnsi"/>
          <w:sz w:val="20"/>
          <w:szCs w:val="20"/>
        </w:rPr>
        <w:t>”</w:t>
      </w:r>
      <w:r w:rsidR="00040DDA" w:rsidRPr="002F70F6">
        <w:rPr>
          <w:rFonts w:cstheme="minorHAnsi"/>
          <w:sz w:val="20"/>
          <w:szCs w:val="20"/>
        </w:rPr>
        <w:t xml:space="preserve"> OR </w:t>
      </w:r>
      <w:r w:rsidRPr="002F70F6">
        <w:rPr>
          <w:rFonts w:cstheme="minorHAnsi"/>
          <w:sz w:val="20"/>
          <w:szCs w:val="20"/>
        </w:rPr>
        <w:t>“In a 3-minute presentation to the class, the student will utilize all four components of an expository presentation.”).</w:t>
      </w:r>
    </w:p>
    <w:p w14:paraId="285A2526" w14:textId="4B186F2D" w:rsidR="000D5E18" w:rsidRPr="002F70F6" w:rsidRDefault="000D5E18" w:rsidP="000D5E18">
      <w:pPr>
        <w:spacing w:after="120" w:line="240" w:lineRule="auto"/>
        <w:rPr>
          <w:rFonts w:cstheme="minorHAnsi"/>
          <w:sz w:val="20"/>
          <w:szCs w:val="20"/>
        </w:rPr>
      </w:pPr>
      <w:r w:rsidRPr="002F70F6">
        <w:rPr>
          <w:rFonts w:cstheme="minorHAnsi"/>
          <w:b/>
          <w:bCs/>
          <w:sz w:val="20"/>
          <w:szCs w:val="20"/>
        </w:rPr>
        <w:t>Instructional Modes</w:t>
      </w:r>
      <w:r w:rsidRPr="002F70F6">
        <w:rPr>
          <w:rFonts w:cstheme="minorHAnsi"/>
          <w:sz w:val="20"/>
          <w:szCs w:val="20"/>
        </w:rPr>
        <w:t xml:space="preserve">: The lesson should employ at least one mode (and often two or more). The description of </w:t>
      </w:r>
      <w:r w:rsidR="005F6B81" w:rsidRPr="002F70F6">
        <w:rPr>
          <w:rFonts w:cstheme="minorHAnsi"/>
          <w:sz w:val="20"/>
          <w:szCs w:val="20"/>
        </w:rPr>
        <w:t xml:space="preserve">each </w:t>
      </w:r>
      <w:r w:rsidRPr="002F70F6">
        <w:rPr>
          <w:rFonts w:cstheme="minorHAnsi"/>
          <w:sz w:val="20"/>
          <w:szCs w:val="20"/>
        </w:rPr>
        <w:t xml:space="preserve">instructional mode should provide enough information to guide the teacher in </w:t>
      </w:r>
      <w:r w:rsidR="005F6B81" w:rsidRPr="002F70F6">
        <w:rPr>
          <w:rFonts w:cstheme="minorHAnsi"/>
          <w:sz w:val="20"/>
          <w:szCs w:val="20"/>
        </w:rPr>
        <w:t xml:space="preserve">conducting the lesson in </w:t>
      </w:r>
      <w:r w:rsidRPr="002F70F6">
        <w:rPr>
          <w:rFonts w:cstheme="minorHAnsi"/>
          <w:sz w:val="20"/>
          <w:szCs w:val="20"/>
        </w:rPr>
        <w:t xml:space="preserve">the classroom and to explain to a colleague what the teacher is doing. </w:t>
      </w:r>
    </w:p>
    <w:p w14:paraId="05493DE6" w14:textId="4D2D10EA" w:rsidR="000D5E18" w:rsidRPr="002F70F6" w:rsidRDefault="000D5E18" w:rsidP="000D5E18">
      <w:pPr>
        <w:spacing w:after="120" w:line="240" w:lineRule="auto"/>
        <w:rPr>
          <w:rFonts w:cstheme="minorHAnsi"/>
          <w:sz w:val="20"/>
          <w:szCs w:val="20"/>
        </w:rPr>
      </w:pPr>
      <w:r w:rsidRPr="002F70F6">
        <w:rPr>
          <w:rFonts w:cstheme="minorHAnsi"/>
          <w:b/>
          <w:bCs/>
          <w:sz w:val="20"/>
          <w:szCs w:val="20"/>
        </w:rPr>
        <w:t>Whole Class</w:t>
      </w:r>
      <w:r w:rsidRPr="002F70F6">
        <w:rPr>
          <w:rFonts w:cstheme="minorHAnsi"/>
          <w:sz w:val="20"/>
          <w:szCs w:val="20"/>
        </w:rPr>
        <w:t xml:space="preserve">: </w:t>
      </w:r>
      <w:r w:rsidR="005F6B81" w:rsidRPr="002F70F6">
        <w:rPr>
          <w:rFonts w:ascii="Calibri" w:eastAsia="Calibri" w:hAnsi="Calibri" w:cs="Calibri"/>
          <w:spacing w:val="-3"/>
          <w:sz w:val="20"/>
          <w:szCs w:val="20"/>
        </w:rPr>
        <w:t>I</w:t>
      </w:r>
      <w:r w:rsidR="005F6B81" w:rsidRPr="002F70F6">
        <w:rPr>
          <w:rFonts w:ascii="Calibri" w:eastAsia="Calibri" w:hAnsi="Calibri" w:cs="Calibri"/>
          <w:sz w:val="20"/>
          <w:szCs w:val="20"/>
        </w:rPr>
        <w:t>n</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pacing w:val="-1"/>
          <w:sz w:val="20"/>
          <w:szCs w:val="20"/>
        </w:rPr>
        <w:t>w</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l</w:t>
      </w:r>
      <w:r w:rsidR="005F6B81" w:rsidRPr="002F70F6">
        <w:rPr>
          <w:rFonts w:ascii="Calibri" w:eastAsia="Calibri" w:hAnsi="Calibri" w:cs="Calibri"/>
          <w:spacing w:val="2"/>
          <w:sz w:val="20"/>
          <w:szCs w:val="20"/>
        </w:rPr>
        <w:t>e</w:t>
      </w:r>
      <w:r w:rsidR="005F6B81" w:rsidRPr="002F70F6">
        <w:rPr>
          <w:rFonts w:ascii="Calibri" w:eastAsia="Calibri" w:hAnsi="Calibri" w:cs="Calibri"/>
          <w:spacing w:val="1"/>
          <w:sz w:val="20"/>
          <w:szCs w:val="20"/>
        </w:rPr>
        <w:t>-</w:t>
      </w:r>
      <w:r w:rsidR="005F6B81" w:rsidRPr="002F70F6">
        <w:rPr>
          <w:rFonts w:ascii="Calibri" w:eastAsia="Calibri" w:hAnsi="Calibri" w:cs="Calibri"/>
          <w:spacing w:val="-1"/>
          <w:sz w:val="20"/>
          <w:szCs w:val="20"/>
        </w:rPr>
        <w:t>c</w:t>
      </w:r>
      <w:r w:rsidR="005F6B81" w:rsidRPr="002F70F6">
        <w:rPr>
          <w:rFonts w:ascii="Calibri" w:eastAsia="Calibri" w:hAnsi="Calibri" w:cs="Calibri"/>
          <w:spacing w:val="-2"/>
          <w:sz w:val="20"/>
          <w:szCs w:val="20"/>
        </w:rPr>
        <w:t>l</w:t>
      </w:r>
      <w:r w:rsidR="005F6B81" w:rsidRPr="002F70F6">
        <w:rPr>
          <w:rFonts w:ascii="Calibri" w:eastAsia="Calibri" w:hAnsi="Calibri" w:cs="Calibri"/>
          <w:sz w:val="20"/>
          <w:szCs w:val="20"/>
        </w:rPr>
        <w:t>ass</w:t>
      </w:r>
      <w:r w:rsidR="005F6B81" w:rsidRPr="002F70F6">
        <w:rPr>
          <w:rFonts w:ascii="Calibri" w:eastAsia="Calibri" w:hAnsi="Calibri" w:cs="Calibri"/>
          <w:spacing w:val="-4"/>
          <w:sz w:val="20"/>
          <w:szCs w:val="20"/>
        </w:rPr>
        <w:t xml:space="preserve"> </w:t>
      </w:r>
      <w:r w:rsidR="005F6B81" w:rsidRPr="002F70F6">
        <w:rPr>
          <w:rFonts w:ascii="Calibri" w:eastAsia="Calibri" w:hAnsi="Calibri" w:cs="Calibri"/>
          <w:sz w:val="20"/>
          <w:szCs w:val="20"/>
        </w:rPr>
        <w:t>i</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s</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2"/>
          <w:sz w:val="20"/>
          <w:szCs w:val="20"/>
        </w:rPr>
        <w:t>r</w:t>
      </w:r>
      <w:r w:rsidR="005F6B81" w:rsidRPr="002F70F6">
        <w:rPr>
          <w:rFonts w:ascii="Calibri" w:eastAsia="Calibri" w:hAnsi="Calibri" w:cs="Calibri"/>
          <w:spacing w:val="1"/>
          <w:sz w:val="20"/>
          <w:szCs w:val="20"/>
        </w:rPr>
        <w:t>u</w:t>
      </w:r>
      <w:r w:rsidR="005F6B81" w:rsidRPr="002F70F6">
        <w:rPr>
          <w:rFonts w:ascii="Calibri" w:eastAsia="Calibri" w:hAnsi="Calibri" w:cs="Calibri"/>
          <w:spacing w:val="-1"/>
          <w:sz w:val="20"/>
          <w:szCs w:val="20"/>
        </w:rPr>
        <w:t>c</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i</w:t>
      </w:r>
      <w:r w:rsidR="005F6B81" w:rsidRPr="002F70F6">
        <w:rPr>
          <w:rFonts w:ascii="Calibri" w:eastAsia="Calibri" w:hAnsi="Calibri" w:cs="Calibri"/>
          <w:spacing w:val="-2"/>
          <w:sz w:val="20"/>
          <w:szCs w:val="20"/>
        </w:rPr>
        <w:t>o</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w:t>
      </w:r>
      <w:r w:rsidR="005F6B81" w:rsidRPr="002F70F6">
        <w:rPr>
          <w:rFonts w:ascii="Calibri" w:eastAsia="Calibri" w:hAnsi="Calibri" w:cs="Calibri"/>
          <w:spacing w:val="-4"/>
          <w:sz w:val="20"/>
          <w:szCs w:val="20"/>
        </w:rPr>
        <w:t xml:space="preserve"> </w:t>
      </w:r>
      <w:r w:rsidR="005F6B81" w:rsidRPr="002F70F6">
        <w:rPr>
          <w:rFonts w:ascii="Calibri" w:eastAsia="Calibri" w:hAnsi="Calibri" w:cs="Calibri"/>
          <w:spacing w:val="1"/>
          <w:sz w:val="20"/>
          <w:szCs w:val="20"/>
        </w:rPr>
        <w:t>th</w:t>
      </w:r>
      <w:r w:rsidR="005F6B81" w:rsidRPr="002F70F6">
        <w:rPr>
          <w:rFonts w:ascii="Calibri" w:eastAsia="Calibri" w:hAnsi="Calibri" w:cs="Calibri"/>
          <w:sz w:val="20"/>
          <w:szCs w:val="20"/>
        </w:rPr>
        <w:t>e</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2"/>
          <w:sz w:val="20"/>
          <w:szCs w:val="20"/>
        </w:rPr>
        <w:t>e</w:t>
      </w:r>
      <w:r w:rsidR="005F6B81" w:rsidRPr="002F70F6">
        <w:rPr>
          <w:rFonts w:ascii="Calibri" w:eastAsia="Calibri" w:hAnsi="Calibri" w:cs="Calibri"/>
          <w:sz w:val="20"/>
          <w:szCs w:val="20"/>
        </w:rPr>
        <w:t>ac</w:t>
      </w:r>
      <w:r w:rsidR="005F6B81" w:rsidRPr="002F70F6">
        <w:rPr>
          <w:rFonts w:ascii="Calibri" w:eastAsia="Calibri" w:hAnsi="Calibri" w:cs="Calibri"/>
          <w:spacing w:val="-2"/>
          <w:sz w:val="20"/>
          <w:szCs w:val="20"/>
        </w:rPr>
        <w:t>h</w:t>
      </w:r>
      <w:r w:rsidR="005F6B81" w:rsidRPr="002F70F6">
        <w:rPr>
          <w:rFonts w:ascii="Calibri" w:eastAsia="Calibri" w:hAnsi="Calibri" w:cs="Calibri"/>
          <w:sz w:val="20"/>
          <w:szCs w:val="20"/>
        </w:rPr>
        <w:t>er</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pacing w:val="1"/>
          <w:sz w:val="20"/>
          <w:szCs w:val="20"/>
        </w:rPr>
        <w:t>b</w:t>
      </w:r>
      <w:r w:rsidR="005F6B81" w:rsidRPr="002F70F6">
        <w:rPr>
          <w:rFonts w:ascii="Calibri" w:eastAsia="Calibri" w:hAnsi="Calibri" w:cs="Calibri"/>
          <w:sz w:val="20"/>
          <w:szCs w:val="20"/>
        </w:rPr>
        <w:t>eg</w:t>
      </w:r>
      <w:r w:rsidR="005F6B81" w:rsidRPr="002F70F6">
        <w:rPr>
          <w:rFonts w:ascii="Calibri" w:eastAsia="Calibri" w:hAnsi="Calibri" w:cs="Calibri"/>
          <w:spacing w:val="-2"/>
          <w:sz w:val="20"/>
          <w:szCs w:val="20"/>
        </w:rPr>
        <w:t>i</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s</w:t>
      </w:r>
      <w:r w:rsidR="005F6B81" w:rsidRPr="002F70F6">
        <w:rPr>
          <w:rFonts w:ascii="Calibri" w:eastAsia="Calibri" w:hAnsi="Calibri" w:cs="Calibri"/>
          <w:spacing w:val="-5"/>
          <w:sz w:val="20"/>
          <w:szCs w:val="20"/>
        </w:rPr>
        <w:t xml:space="preserve"> </w:t>
      </w:r>
      <w:r w:rsidR="005F6B81" w:rsidRPr="002F70F6">
        <w:rPr>
          <w:rFonts w:ascii="Calibri" w:eastAsia="Calibri" w:hAnsi="Calibri" w:cs="Calibri"/>
          <w:spacing w:val="5"/>
          <w:sz w:val="20"/>
          <w:szCs w:val="20"/>
        </w:rPr>
        <w:t>t</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z w:val="20"/>
          <w:szCs w:val="20"/>
        </w:rPr>
        <w:t>less</w:t>
      </w:r>
      <w:r w:rsidR="005F6B81" w:rsidRPr="002F70F6">
        <w:rPr>
          <w:rFonts w:ascii="Calibri" w:eastAsia="Calibri" w:hAnsi="Calibri" w:cs="Calibri"/>
          <w:spacing w:val="-2"/>
          <w:sz w:val="20"/>
          <w:szCs w:val="20"/>
        </w:rPr>
        <w:t>o</w:t>
      </w:r>
      <w:r w:rsidR="005F6B81" w:rsidRPr="002F70F6">
        <w:rPr>
          <w:rFonts w:ascii="Calibri" w:eastAsia="Calibri" w:hAnsi="Calibri" w:cs="Calibri"/>
          <w:sz w:val="20"/>
          <w:szCs w:val="20"/>
        </w:rPr>
        <w:t>n</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1"/>
          <w:sz w:val="20"/>
          <w:szCs w:val="20"/>
        </w:rPr>
        <w:t>w</w:t>
      </w:r>
      <w:r w:rsidR="005F6B81" w:rsidRPr="002F70F6">
        <w:rPr>
          <w:rFonts w:ascii="Calibri" w:eastAsia="Calibri" w:hAnsi="Calibri" w:cs="Calibri"/>
          <w:sz w:val="20"/>
          <w:szCs w:val="20"/>
        </w:rPr>
        <w:t>i</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h</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z w:val="20"/>
          <w:szCs w:val="20"/>
        </w:rPr>
        <w:t>a</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pacing w:val="-1"/>
          <w:sz w:val="20"/>
          <w:szCs w:val="20"/>
        </w:rPr>
        <w:t>b</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avior</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pacing w:val="-1"/>
          <w:sz w:val="20"/>
          <w:szCs w:val="20"/>
        </w:rPr>
        <w:t>c</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 xml:space="preserve">eck </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1"/>
          <w:sz w:val="20"/>
          <w:szCs w:val="20"/>
        </w:rPr>
        <w:t>b</w:t>
      </w:r>
      <w:r w:rsidR="005F6B81" w:rsidRPr="002F70F6">
        <w:rPr>
          <w:rFonts w:ascii="Calibri" w:eastAsia="Calibri" w:hAnsi="Calibri" w:cs="Calibri"/>
          <w:sz w:val="20"/>
          <w:szCs w:val="20"/>
        </w:rPr>
        <w:t xml:space="preserve">e </w:t>
      </w:r>
      <w:r w:rsidR="005F6B81" w:rsidRPr="002F70F6">
        <w:rPr>
          <w:rFonts w:ascii="Calibri" w:eastAsia="Calibri" w:hAnsi="Calibri" w:cs="Calibri"/>
          <w:spacing w:val="-3"/>
          <w:sz w:val="20"/>
          <w:szCs w:val="20"/>
        </w:rPr>
        <w:t>s</w:t>
      </w:r>
      <w:r w:rsidR="005F6B81" w:rsidRPr="002F70F6">
        <w:rPr>
          <w:rFonts w:ascii="Calibri" w:eastAsia="Calibri" w:hAnsi="Calibri" w:cs="Calibri"/>
          <w:spacing w:val="1"/>
          <w:sz w:val="20"/>
          <w:szCs w:val="20"/>
        </w:rPr>
        <w:t>u</w:t>
      </w:r>
      <w:r w:rsidR="005F6B81" w:rsidRPr="002F70F6">
        <w:rPr>
          <w:rFonts w:ascii="Calibri" w:eastAsia="Calibri" w:hAnsi="Calibri" w:cs="Calibri"/>
          <w:sz w:val="20"/>
          <w:szCs w:val="20"/>
        </w:rPr>
        <w:t>re</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z w:val="20"/>
          <w:szCs w:val="20"/>
        </w:rPr>
        <w:t>a</w:t>
      </w:r>
      <w:r w:rsidR="005F6B81" w:rsidRPr="002F70F6">
        <w:rPr>
          <w:rFonts w:ascii="Calibri" w:eastAsia="Calibri" w:hAnsi="Calibri" w:cs="Calibri"/>
          <w:spacing w:val="-2"/>
          <w:sz w:val="20"/>
          <w:szCs w:val="20"/>
        </w:rPr>
        <w:t>l</w:t>
      </w:r>
      <w:r w:rsidR="005F6B81" w:rsidRPr="002F70F6">
        <w:rPr>
          <w:rFonts w:ascii="Calibri" w:eastAsia="Calibri" w:hAnsi="Calibri" w:cs="Calibri"/>
          <w:sz w:val="20"/>
          <w:szCs w:val="20"/>
        </w:rPr>
        <w:t>l</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z w:val="20"/>
          <w:szCs w:val="20"/>
        </w:rPr>
        <w:t>s</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1"/>
          <w:sz w:val="20"/>
          <w:szCs w:val="20"/>
        </w:rPr>
        <w:t>ud</w:t>
      </w:r>
      <w:r w:rsidR="005F6B81" w:rsidRPr="002F70F6">
        <w:rPr>
          <w:rFonts w:ascii="Calibri" w:eastAsia="Calibri" w:hAnsi="Calibri" w:cs="Calibri"/>
          <w:spacing w:val="-2"/>
          <w:sz w:val="20"/>
          <w:szCs w:val="20"/>
        </w:rPr>
        <w:t>e</w:t>
      </w:r>
      <w:r w:rsidR="005F6B81" w:rsidRPr="002F70F6">
        <w:rPr>
          <w:rFonts w:ascii="Calibri" w:eastAsia="Calibri" w:hAnsi="Calibri" w:cs="Calibri"/>
          <w:spacing w:val="1"/>
          <w:sz w:val="20"/>
          <w:szCs w:val="20"/>
        </w:rPr>
        <w:t>nt</w:t>
      </w:r>
      <w:r w:rsidR="005F6B81" w:rsidRPr="002F70F6">
        <w:rPr>
          <w:rFonts w:ascii="Calibri" w:eastAsia="Calibri" w:hAnsi="Calibri" w:cs="Calibri"/>
          <w:sz w:val="20"/>
          <w:szCs w:val="20"/>
        </w:rPr>
        <w:t>s</w:t>
      </w:r>
      <w:r w:rsidR="005F6B81" w:rsidRPr="002F70F6">
        <w:rPr>
          <w:rFonts w:ascii="Calibri" w:eastAsia="Calibri" w:hAnsi="Calibri" w:cs="Calibri"/>
          <w:spacing w:val="-4"/>
          <w:sz w:val="20"/>
          <w:szCs w:val="20"/>
        </w:rPr>
        <w:t xml:space="preserve"> </w:t>
      </w:r>
      <w:r w:rsidR="005F6B81" w:rsidRPr="002F70F6">
        <w:rPr>
          <w:rFonts w:ascii="Calibri" w:eastAsia="Calibri" w:hAnsi="Calibri" w:cs="Calibri"/>
          <w:sz w:val="20"/>
          <w:szCs w:val="20"/>
        </w:rPr>
        <w:t>a</w:t>
      </w:r>
      <w:r w:rsidR="005F6B81" w:rsidRPr="002F70F6">
        <w:rPr>
          <w:rFonts w:ascii="Calibri" w:eastAsia="Calibri" w:hAnsi="Calibri" w:cs="Calibri"/>
          <w:spacing w:val="-2"/>
          <w:sz w:val="20"/>
          <w:szCs w:val="20"/>
        </w:rPr>
        <w:t>r</w:t>
      </w:r>
      <w:r w:rsidR="005F6B81" w:rsidRPr="002F70F6">
        <w:rPr>
          <w:rFonts w:ascii="Calibri" w:eastAsia="Calibri" w:hAnsi="Calibri" w:cs="Calibri"/>
          <w:sz w:val="20"/>
          <w:szCs w:val="20"/>
        </w:rPr>
        <w:t>e</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z w:val="20"/>
          <w:szCs w:val="20"/>
        </w:rPr>
        <w:t>a</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n</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ive</w:t>
      </w:r>
      <w:r w:rsidR="005F6B81" w:rsidRPr="002F70F6">
        <w:rPr>
          <w:rFonts w:ascii="Calibri" w:eastAsia="Calibri" w:hAnsi="Calibri" w:cs="Calibri"/>
          <w:spacing w:val="-10"/>
          <w:sz w:val="20"/>
          <w:szCs w:val="20"/>
        </w:rPr>
        <w:t xml:space="preserve"> </w:t>
      </w:r>
      <w:r w:rsidR="005F6B81" w:rsidRPr="002F70F6">
        <w:rPr>
          <w:rFonts w:ascii="Calibri" w:eastAsia="Calibri" w:hAnsi="Calibri" w:cs="Calibri"/>
          <w:sz w:val="20"/>
          <w:szCs w:val="20"/>
        </w:rPr>
        <w:t>a</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d</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z w:val="20"/>
          <w:szCs w:val="20"/>
        </w:rPr>
        <w:t>r</w:t>
      </w:r>
      <w:r w:rsidR="005F6B81" w:rsidRPr="002F70F6">
        <w:rPr>
          <w:rFonts w:ascii="Calibri" w:eastAsia="Calibri" w:hAnsi="Calibri" w:cs="Calibri"/>
          <w:spacing w:val="1"/>
          <w:sz w:val="20"/>
          <w:szCs w:val="20"/>
        </w:rPr>
        <w:t>e</w:t>
      </w:r>
      <w:r w:rsidR="005F6B81" w:rsidRPr="002F70F6">
        <w:rPr>
          <w:rFonts w:ascii="Calibri" w:eastAsia="Calibri" w:hAnsi="Calibri" w:cs="Calibri"/>
          <w:spacing w:val="-2"/>
          <w:sz w:val="20"/>
          <w:szCs w:val="20"/>
        </w:rPr>
        <w:t>a</w:t>
      </w:r>
      <w:r w:rsidR="005F6B81" w:rsidRPr="002F70F6">
        <w:rPr>
          <w:rFonts w:ascii="Calibri" w:eastAsia="Calibri" w:hAnsi="Calibri" w:cs="Calibri"/>
          <w:spacing w:val="1"/>
          <w:sz w:val="20"/>
          <w:szCs w:val="20"/>
        </w:rPr>
        <w:t>d</w:t>
      </w:r>
      <w:r w:rsidR="005F6B81" w:rsidRPr="002F70F6">
        <w:rPr>
          <w:rFonts w:ascii="Calibri" w:eastAsia="Calibri" w:hAnsi="Calibri" w:cs="Calibri"/>
          <w:sz w:val="20"/>
          <w:szCs w:val="20"/>
        </w:rPr>
        <w:t>y.</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z w:val="20"/>
          <w:szCs w:val="20"/>
        </w:rPr>
        <w:t>The</w:t>
      </w:r>
      <w:r w:rsidR="005F6B81" w:rsidRPr="002F70F6">
        <w:rPr>
          <w:rFonts w:ascii="Calibri" w:eastAsia="Calibri" w:hAnsi="Calibri" w:cs="Calibri"/>
          <w:spacing w:val="1"/>
          <w:sz w:val="20"/>
          <w:szCs w:val="20"/>
        </w:rPr>
        <w:t xml:space="preserve"> t</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a</w:t>
      </w:r>
      <w:r w:rsidR="005F6B81" w:rsidRPr="002F70F6">
        <w:rPr>
          <w:rFonts w:ascii="Calibri" w:eastAsia="Calibri" w:hAnsi="Calibri" w:cs="Calibri"/>
          <w:spacing w:val="-3"/>
          <w:sz w:val="20"/>
          <w:szCs w:val="20"/>
        </w:rPr>
        <w:t>c</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er</w:t>
      </w:r>
      <w:r w:rsidR="005F6B81" w:rsidRPr="002F70F6">
        <w:rPr>
          <w:rFonts w:ascii="Calibri" w:eastAsia="Calibri" w:hAnsi="Calibri" w:cs="Calibri"/>
          <w:spacing w:val="-7"/>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en</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z w:val="20"/>
          <w:szCs w:val="20"/>
        </w:rPr>
        <w:t>r</w:t>
      </w:r>
      <w:r w:rsidR="005F6B81" w:rsidRPr="002F70F6">
        <w:rPr>
          <w:rFonts w:ascii="Calibri" w:eastAsia="Calibri" w:hAnsi="Calibri" w:cs="Calibri"/>
          <w:spacing w:val="1"/>
          <w:sz w:val="20"/>
          <w:szCs w:val="20"/>
        </w:rPr>
        <w:t>e</w:t>
      </w:r>
      <w:r w:rsidR="005F6B81" w:rsidRPr="002F70F6">
        <w:rPr>
          <w:rFonts w:ascii="Calibri" w:eastAsia="Calibri" w:hAnsi="Calibri" w:cs="Calibri"/>
          <w:sz w:val="20"/>
          <w:szCs w:val="20"/>
        </w:rPr>
        <w:t>vie</w:t>
      </w:r>
      <w:r w:rsidR="005F6B81" w:rsidRPr="002F70F6">
        <w:rPr>
          <w:rFonts w:ascii="Calibri" w:eastAsia="Calibri" w:hAnsi="Calibri" w:cs="Calibri"/>
          <w:spacing w:val="-1"/>
          <w:sz w:val="20"/>
          <w:szCs w:val="20"/>
        </w:rPr>
        <w:t>w</w:t>
      </w:r>
      <w:r w:rsidR="005F6B81" w:rsidRPr="002F70F6">
        <w:rPr>
          <w:rFonts w:ascii="Calibri" w:eastAsia="Calibri" w:hAnsi="Calibri" w:cs="Calibri"/>
          <w:sz w:val="20"/>
          <w:szCs w:val="20"/>
        </w:rPr>
        <w:t>s</w:t>
      </w:r>
      <w:r w:rsidR="005F6B81" w:rsidRPr="002F70F6">
        <w:rPr>
          <w:rFonts w:ascii="Calibri" w:eastAsia="Calibri" w:hAnsi="Calibri" w:cs="Calibri"/>
          <w:spacing w:val="-7"/>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pacing w:val="1"/>
          <w:sz w:val="20"/>
          <w:szCs w:val="20"/>
        </w:rPr>
        <w:t>p</w:t>
      </w:r>
      <w:r w:rsidR="005F6B81" w:rsidRPr="002F70F6">
        <w:rPr>
          <w:rFonts w:ascii="Calibri" w:eastAsia="Calibri" w:hAnsi="Calibri" w:cs="Calibri"/>
          <w:sz w:val="20"/>
          <w:szCs w:val="20"/>
        </w:rPr>
        <w:t>r</w:t>
      </w:r>
      <w:r w:rsidR="005F6B81" w:rsidRPr="002F70F6">
        <w:rPr>
          <w:rFonts w:ascii="Calibri" w:eastAsia="Calibri" w:hAnsi="Calibri" w:cs="Calibri"/>
          <w:spacing w:val="10"/>
          <w:sz w:val="20"/>
          <w:szCs w:val="20"/>
        </w:rPr>
        <w:t>e</w:t>
      </w:r>
      <w:r w:rsidR="005F6B81" w:rsidRPr="002F70F6">
        <w:rPr>
          <w:rFonts w:ascii="Calibri" w:eastAsia="Calibri" w:hAnsi="Calibri" w:cs="Calibri"/>
          <w:sz w:val="20"/>
          <w:szCs w:val="20"/>
        </w:rPr>
        <w:t>vi</w:t>
      </w:r>
      <w:r w:rsidR="005F6B81" w:rsidRPr="002F70F6">
        <w:rPr>
          <w:rFonts w:ascii="Calibri" w:eastAsia="Calibri" w:hAnsi="Calibri" w:cs="Calibri"/>
          <w:spacing w:val="-2"/>
          <w:sz w:val="20"/>
          <w:szCs w:val="20"/>
        </w:rPr>
        <w:t>o</w:t>
      </w:r>
      <w:r w:rsidR="005F6B81" w:rsidRPr="002F70F6">
        <w:rPr>
          <w:rFonts w:ascii="Calibri" w:eastAsia="Calibri" w:hAnsi="Calibri" w:cs="Calibri"/>
          <w:spacing w:val="1"/>
          <w:sz w:val="20"/>
          <w:szCs w:val="20"/>
        </w:rPr>
        <w:t>u</w:t>
      </w:r>
      <w:r w:rsidR="005F6B81" w:rsidRPr="002F70F6">
        <w:rPr>
          <w:rFonts w:ascii="Calibri" w:eastAsia="Calibri" w:hAnsi="Calibri" w:cs="Calibri"/>
          <w:sz w:val="20"/>
          <w:szCs w:val="20"/>
        </w:rPr>
        <w:t>s less</w:t>
      </w:r>
      <w:r w:rsidR="005F6B81" w:rsidRPr="002F70F6">
        <w:rPr>
          <w:rFonts w:ascii="Calibri" w:eastAsia="Calibri" w:hAnsi="Calibri" w:cs="Calibri"/>
          <w:spacing w:val="1"/>
          <w:sz w:val="20"/>
          <w:szCs w:val="20"/>
        </w:rPr>
        <w:t>o</w:t>
      </w:r>
      <w:r w:rsidR="005F6B81" w:rsidRPr="002F70F6">
        <w:rPr>
          <w:rFonts w:ascii="Calibri" w:eastAsia="Calibri" w:hAnsi="Calibri" w:cs="Calibri"/>
          <w:sz w:val="20"/>
          <w:szCs w:val="20"/>
        </w:rPr>
        <w:t>n</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2"/>
          <w:sz w:val="20"/>
          <w:szCs w:val="20"/>
        </w:rPr>
        <w:t>a</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d</w:t>
      </w:r>
      <w:r w:rsidR="005F6B81" w:rsidRPr="002F70F6">
        <w:rPr>
          <w:rFonts w:ascii="Calibri" w:eastAsia="Calibri" w:hAnsi="Calibri" w:cs="Calibri"/>
          <w:spacing w:val="-1"/>
          <w:sz w:val="20"/>
          <w:szCs w:val="20"/>
        </w:rPr>
        <w:t xml:space="preserve"> c</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n</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ec</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s</w:t>
      </w:r>
      <w:r w:rsidR="005F6B81" w:rsidRPr="002F70F6">
        <w:rPr>
          <w:rFonts w:ascii="Calibri" w:eastAsia="Calibri" w:hAnsi="Calibri" w:cs="Calibri"/>
          <w:spacing w:val="-4"/>
          <w:sz w:val="20"/>
          <w:szCs w:val="20"/>
        </w:rPr>
        <w:t xml:space="preserve"> </w:t>
      </w:r>
      <w:r w:rsidR="005F6B81" w:rsidRPr="002F70F6">
        <w:rPr>
          <w:rFonts w:ascii="Calibri" w:eastAsia="Calibri" w:hAnsi="Calibri" w:cs="Calibri"/>
          <w:spacing w:val="-2"/>
          <w:sz w:val="20"/>
          <w:szCs w:val="20"/>
        </w:rPr>
        <w:t>i</w:t>
      </w:r>
      <w:r w:rsidR="005F6B81" w:rsidRPr="002F70F6">
        <w:rPr>
          <w:rFonts w:ascii="Calibri" w:eastAsia="Calibri" w:hAnsi="Calibri" w:cs="Calibri"/>
          <w:sz w:val="20"/>
          <w:szCs w:val="20"/>
        </w:rPr>
        <w:t>t</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 xml:space="preserve"> c</w:t>
      </w:r>
      <w:r w:rsidR="005F6B81" w:rsidRPr="002F70F6">
        <w:rPr>
          <w:rFonts w:ascii="Calibri" w:eastAsia="Calibri" w:hAnsi="Calibri" w:cs="Calibri"/>
          <w:spacing w:val="1"/>
          <w:sz w:val="20"/>
          <w:szCs w:val="20"/>
        </w:rPr>
        <w:t>u</w:t>
      </w:r>
      <w:r w:rsidR="005F6B81" w:rsidRPr="002F70F6">
        <w:rPr>
          <w:rFonts w:ascii="Calibri" w:eastAsia="Calibri" w:hAnsi="Calibri" w:cs="Calibri"/>
          <w:sz w:val="20"/>
          <w:szCs w:val="20"/>
        </w:rPr>
        <w:t>r</w:t>
      </w:r>
      <w:r w:rsidR="005F6B81" w:rsidRPr="002F70F6">
        <w:rPr>
          <w:rFonts w:ascii="Calibri" w:eastAsia="Calibri" w:hAnsi="Calibri" w:cs="Calibri"/>
          <w:spacing w:val="-2"/>
          <w:sz w:val="20"/>
          <w:szCs w:val="20"/>
        </w:rPr>
        <w:t>r</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t</w:t>
      </w:r>
      <w:r w:rsidR="005F6B81" w:rsidRPr="002F70F6">
        <w:rPr>
          <w:rFonts w:ascii="Calibri" w:eastAsia="Calibri" w:hAnsi="Calibri" w:cs="Calibri"/>
          <w:spacing w:val="-4"/>
          <w:sz w:val="20"/>
          <w:szCs w:val="20"/>
        </w:rPr>
        <w:t xml:space="preserve"> </w:t>
      </w:r>
      <w:r w:rsidR="005F6B81" w:rsidRPr="002F70F6">
        <w:rPr>
          <w:rFonts w:ascii="Calibri" w:eastAsia="Calibri" w:hAnsi="Calibri" w:cs="Calibri"/>
          <w:spacing w:val="-2"/>
          <w:sz w:val="20"/>
          <w:szCs w:val="20"/>
        </w:rPr>
        <w:t>o</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 xml:space="preserve"> </w:t>
      </w:r>
      <w:r w:rsidR="00040DDA" w:rsidRPr="002F70F6">
        <w:rPr>
          <w:rFonts w:ascii="Calibri" w:eastAsia="Calibri" w:hAnsi="Calibri" w:cs="Calibri"/>
          <w:spacing w:val="1"/>
          <w:sz w:val="20"/>
          <w:szCs w:val="20"/>
        </w:rPr>
        <w:t>In creating the lesson, t</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a</w:t>
      </w:r>
      <w:r w:rsidR="005F6B81" w:rsidRPr="002F70F6">
        <w:rPr>
          <w:rFonts w:ascii="Calibri" w:eastAsia="Calibri" w:hAnsi="Calibri" w:cs="Calibri"/>
          <w:spacing w:val="-1"/>
          <w:sz w:val="20"/>
          <w:szCs w:val="20"/>
        </w:rPr>
        <w:t>ch</w:t>
      </w:r>
      <w:r w:rsidR="005F6B81" w:rsidRPr="002F70F6">
        <w:rPr>
          <w:rFonts w:ascii="Calibri" w:eastAsia="Calibri" w:hAnsi="Calibri" w:cs="Calibri"/>
          <w:sz w:val="20"/>
          <w:szCs w:val="20"/>
        </w:rPr>
        <w:t>er</w:t>
      </w:r>
      <w:r w:rsidR="005F6B81" w:rsidRPr="002F70F6">
        <w:rPr>
          <w:rFonts w:ascii="Calibri" w:eastAsia="Calibri" w:hAnsi="Calibri" w:cs="Calibri"/>
          <w:spacing w:val="-5"/>
          <w:sz w:val="20"/>
          <w:szCs w:val="20"/>
        </w:rPr>
        <w:t xml:space="preserve"> </w:t>
      </w:r>
      <w:r w:rsidR="005F6B81" w:rsidRPr="002F70F6">
        <w:rPr>
          <w:rFonts w:ascii="Calibri" w:eastAsia="Calibri" w:hAnsi="Calibri" w:cs="Calibri"/>
          <w:sz w:val="20"/>
          <w:szCs w:val="20"/>
        </w:rPr>
        <w:t>a</w:t>
      </w:r>
      <w:r w:rsidR="005F6B81" w:rsidRPr="002F70F6">
        <w:rPr>
          <w:rFonts w:ascii="Calibri" w:eastAsia="Calibri" w:hAnsi="Calibri" w:cs="Calibri"/>
          <w:spacing w:val="-1"/>
          <w:sz w:val="20"/>
          <w:szCs w:val="20"/>
        </w:rPr>
        <w:t>d</w:t>
      </w:r>
      <w:r w:rsidR="005F6B81" w:rsidRPr="002F70F6">
        <w:rPr>
          <w:rFonts w:ascii="Calibri" w:eastAsia="Calibri" w:hAnsi="Calibri" w:cs="Calibri"/>
          <w:spacing w:val="1"/>
          <w:sz w:val="20"/>
          <w:szCs w:val="20"/>
        </w:rPr>
        <w:t>d</w:t>
      </w:r>
      <w:r w:rsidR="005F6B81" w:rsidRPr="002F70F6">
        <w:rPr>
          <w:rFonts w:ascii="Calibri" w:eastAsia="Calibri" w:hAnsi="Calibri" w:cs="Calibri"/>
          <w:sz w:val="20"/>
          <w:szCs w:val="20"/>
        </w:rPr>
        <w:t>s i</w:t>
      </w:r>
      <w:r w:rsidR="005F6B81" w:rsidRPr="002F70F6">
        <w:rPr>
          <w:rFonts w:ascii="Calibri" w:eastAsia="Calibri" w:hAnsi="Calibri" w:cs="Calibri"/>
          <w:spacing w:val="1"/>
          <w:sz w:val="20"/>
          <w:szCs w:val="20"/>
        </w:rPr>
        <w:t>nf</w:t>
      </w:r>
      <w:r w:rsidR="005F6B81" w:rsidRPr="002F70F6">
        <w:rPr>
          <w:rFonts w:ascii="Calibri" w:eastAsia="Calibri" w:hAnsi="Calibri" w:cs="Calibri"/>
          <w:sz w:val="20"/>
          <w:szCs w:val="20"/>
        </w:rPr>
        <w:t>o</w:t>
      </w:r>
      <w:r w:rsidR="005F6B81" w:rsidRPr="002F70F6">
        <w:rPr>
          <w:rFonts w:ascii="Calibri" w:eastAsia="Calibri" w:hAnsi="Calibri" w:cs="Calibri"/>
          <w:spacing w:val="1"/>
          <w:sz w:val="20"/>
          <w:szCs w:val="20"/>
        </w:rPr>
        <w:t>r</w:t>
      </w:r>
      <w:r w:rsidR="005F6B81" w:rsidRPr="002F70F6">
        <w:rPr>
          <w:rFonts w:ascii="Calibri" w:eastAsia="Calibri" w:hAnsi="Calibri" w:cs="Calibri"/>
          <w:spacing w:val="-2"/>
          <w:sz w:val="20"/>
          <w:szCs w:val="20"/>
        </w:rPr>
        <w:t>m</w:t>
      </w:r>
      <w:r w:rsidR="005F6B81" w:rsidRPr="002F70F6">
        <w:rPr>
          <w:rFonts w:ascii="Calibri" w:eastAsia="Calibri" w:hAnsi="Calibri" w:cs="Calibri"/>
          <w:sz w:val="20"/>
          <w:szCs w:val="20"/>
        </w:rPr>
        <w:t>a</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i</w:t>
      </w:r>
      <w:r w:rsidR="005F6B81" w:rsidRPr="002F70F6">
        <w:rPr>
          <w:rFonts w:ascii="Calibri" w:eastAsia="Calibri" w:hAnsi="Calibri" w:cs="Calibri"/>
          <w:spacing w:val="-2"/>
          <w:sz w:val="20"/>
          <w:szCs w:val="20"/>
        </w:rPr>
        <w:t>o</w:t>
      </w:r>
      <w:r w:rsidR="005F6B81" w:rsidRPr="002F70F6">
        <w:rPr>
          <w:rFonts w:ascii="Calibri" w:eastAsia="Calibri" w:hAnsi="Calibri" w:cs="Calibri"/>
          <w:sz w:val="20"/>
          <w:szCs w:val="20"/>
        </w:rPr>
        <w:t>n</w:t>
      </w:r>
      <w:r w:rsidR="005F6B81" w:rsidRPr="002F70F6">
        <w:rPr>
          <w:rFonts w:ascii="Calibri" w:eastAsia="Calibri" w:hAnsi="Calibri" w:cs="Calibri"/>
          <w:spacing w:val="-7"/>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1"/>
          <w:sz w:val="20"/>
          <w:szCs w:val="20"/>
        </w:rPr>
        <w:t>explain</w:t>
      </w:r>
      <w:r w:rsidR="005F6B81" w:rsidRPr="002F70F6">
        <w:rPr>
          <w:rFonts w:ascii="Calibri" w:eastAsia="Calibri" w:hAnsi="Calibri" w:cs="Calibri"/>
          <w:spacing w:val="-6"/>
          <w:sz w:val="20"/>
          <w:szCs w:val="20"/>
        </w:rPr>
        <w:t xml:space="preserve"> </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 xml:space="preserve"> </w:t>
      </w:r>
      <w:r w:rsidR="005F6B81" w:rsidRPr="002F70F6">
        <w:rPr>
          <w:rFonts w:ascii="Calibri" w:eastAsia="Calibri" w:hAnsi="Calibri" w:cs="Calibri"/>
          <w:sz w:val="20"/>
          <w:szCs w:val="20"/>
        </w:rPr>
        <w:t>ma</w:t>
      </w:r>
      <w:r w:rsidR="005F6B81" w:rsidRPr="002F70F6">
        <w:rPr>
          <w:rFonts w:ascii="Calibri" w:eastAsia="Calibri" w:hAnsi="Calibri" w:cs="Calibri"/>
          <w:spacing w:val="-2"/>
          <w:sz w:val="20"/>
          <w:szCs w:val="20"/>
        </w:rPr>
        <w:t>i</w:t>
      </w:r>
      <w:r w:rsidR="005F6B81" w:rsidRPr="002F70F6">
        <w:rPr>
          <w:rFonts w:ascii="Calibri" w:eastAsia="Calibri" w:hAnsi="Calibri" w:cs="Calibri"/>
          <w:sz w:val="20"/>
          <w:szCs w:val="20"/>
        </w:rPr>
        <w:t>n</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3"/>
          <w:sz w:val="20"/>
          <w:szCs w:val="20"/>
        </w:rPr>
        <w:t>s</w:t>
      </w:r>
      <w:r w:rsidR="005F6B81" w:rsidRPr="002F70F6">
        <w:rPr>
          <w:rFonts w:ascii="Calibri" w:eastAsia="Calibri" w:hAnsi="Calibri" w:cs="Calibri"/>
          <w:spacing w:val="1"/>
          <w:sz w:val="20"/>
          <w:szCs w:val="20"/>
        </w:rPr>
        <w:t>t</w:t>
      </w:r>
      <w:r w:rsidR="005F6B81" w:rsidRPr="002F70F6">
        <w:rPr>
          <w:rFonts w:ascii="Calibri" w:eastAsia="Calibri" w:hAnsi="Calibri" w:cs="Calibri"/>
          <w:sz w:val="20"/>
          <w:szCs w:val="20"/>
        </w:rPr>
        <w:t>e</w:t>
      </w:r>
      <w:r w:rsidR="005F6B81" w:rsidRPr="002F70F6">
        <w:rPr>
          <w:rFonts w:ascii="Calibri" w:eastAsia="Calibri" w:hAnsi="Calibri" w:cs="Calibri"/>
          <w:spacing w:val="-1"/>
          <w:sz w:val="20"/>
          <w:szCs w:val="20"/>
        </w:rPr>
        <w:t>p</w:t>
      </w:r>
      <w:r w:rsidR="005F6B81" w:rsidRPr="002F70F6">
        <w:rPr>
          <w:rFonts w:ascii="Calibri" w:eastAsia="Calibri" w:hAnsi="Calibri" w:cs="Calibri"/>
          <w:sz w:val="20"/>
          <w:szCs w:val="20"/>
        </w:rPr>
        <w:t>s</w:t>
      </w:r>
      <w:r w:rsidR="005F6B81" w:rsidRPr="002F70F6">
        <w:rPr>
          <w:rFonts w:ascii="Calibri" w:eastAsia="Calibri" w:hAnsi="Calibri" w:cs="Calibri"/>
          <w:spacing w:val="-3"/>
          <w:sz w:val="20"/>
          <w:szCs w:val="20"/>
        </w:rPr>
        <w:t xml:space="preserve"> </w:t>
      </w:r>
      <w:r w:rsidR="005F6B81" w:rsidRPr="002F70F6">
        <w:rPr>
          <w:rFonts w:ascii="Calibri" w:eastAsia="Calibri" w:hAnsi="Calibri" w:cs="Calibri"/>
          <w:sz w:val="20"/>
          <w:szCs w:val="20"/>
        </w:rPr>
        <w:t>in</w:t>
      </w:r>
      <w:r w:rsidR="005F6B81" w:rsidRPr="002F70F6">
        <w:rPr>
          <w:rFonts w:ascii="Calibri" w:eastAsia="Calibri" w:hAnsi="Calibri" w:cs="Calibri"/>
          <w:spacing w:val="2"/>
          <w:sz w:val="20"/>
          <w:szCs w:val="20"/>
        </w:rPr>
        <w:t xml:space="preserve"> </w:t>
      </w:r>
      <w:r w:rsidR="005F6B81" w:rsidRPr="002F70F6">
        <w:rPr>
          <w:rFonts w:ascii="Calibri" w:eastAsia="Calibri" w:hAnsi="Calibri" w:cs="Calibri"/>
          <w:spacing w:val="-1"/>
          <w:sz w:val="20"/>
          <w:szCs w:val="20"/>
        </w:rPr>
        <w:t>w</w:t>
      </w:r>
      <w:r w:rsidR="005F6B81" w:rsidRPr="002F70F6">
        <w:rPr>
          <w:rFonts w:ascii="Calibri" w:eastAsia="Calibri" w:hAnsi="Calibri" w:cs="Calibri"/>
          <w:spacing w:val="1"/>
          <w:sz w:val="20"/>
          <w:szCs w:val="20"/>
        </w:rPr>
        <w:t>h</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l</w:t>
      </w:r>
      <w:r w:rsidR="005F6B81" w:rsidRPr="002F70F6">
        <w:rPr>
          <w:rFonts w:ascii="Calibri" w:eastAsia="Calibri" w:hAnsi="Calibri" w:cs="Calibri"/>
          <w:spacing w:val="7"/>
          <w:sz w:val="20"/>
          <w:szCs w:val="20"/>
        </w:rPr>
        <w:t>e</w:t>
      </w:r>
      <w:r w:rsidR="005F6B81" w:rsidRPr="002F70F6">
        <w:rPr>
          <w:rFonts w:ascii="Calibri" w:eastAsia="Calibri" w:hAnsi="Calibri" w:cs="Calibri"/>
          <w:spacing w:val="1"/>
          <w:sz w:val="20"/>
          <w:szCs w:val="20"/>
        </w:rPr>
        <w:t>-</w:t>
      </w:r>
      <w:r w:rsidR="005F6B81" w:rsidRPr="002F70F6">
        <w:rPr>
          <w:rFonts w:ascii="Calibri" w:eastAsia="Calibri" w:hAnsi="Calibri" w:cs="Calibri"/>
          <w:spacing w:val="-1"/>
          <w:sz w:val="20"/>
          <w:szCs w:val="20"/>
        </w:rPr>
        <w:t>c</w:t>
      </w:r>
      <w:r w:rsidR="005F6B81" w:rsidRPr="002F70F6">
        <w:rPr>
          <w:rFonts w:ascii="Calibri" w:eastAsia="Calibri" w:hAnsi="Calibri" w:cs="Calibri"/>
          <w:sz w:val="20"/>
          <w:szCs w:val="20"/>
        </w:rPr>
        <w:t>lass</w:t>
      </w:r>
      <w:r w:rsidR="005F6B81" w:rsidRPr="002F70F6">
        <w:rPr>
          <w:rFonts w:ascii="Calibri" w:eastAsia="Calibri" w:hAnsi="Calibri" w:cs="Calibri"/>
          <w:spacing w:val="-4"/>
          <w:sz w:val="20"/>
          <w:szCs w:val="20"/>
        </w:rPr>
        <w:t xml:space="preserve"> </w:t>
      </w:r>
      <w:r w:rsidR="005F6B81" w:rsidRPr="002F70F6">
        <w:rPr>
          <w:rFonts w:ascii="Calibri" w:eastAsia="Calibri" w:hAnsi="Calibri" w:cs="Calibri"/>
          <w:spacing w:val="-2"/>
          <w:sz w:val="20"/>
          <w:szCs w:val="20"/>
        </w:rPr>
        <w:t>i</w:t>
      </w:r>
      <w:r w:rsidR="005F6B81" w:rsidRPr="002F70F6">
        <w:rPr>
          <w:rFonts w:ascii="Calibri" w:eastAsia="Calibri" w:hAnsi="Calibri" w:cs="Calibri"/>
          <w:spacing w:val="1"/>
          <w:sz w:val="20"/>
          <w:szCs w:val="20"/>
        </w:rPr>
        <w:t>n</w:t>
      </w:r>
      <w:r w:rsidR="005F6B81" w:rsidRPr="002F70F6">
        <w:rPr>
          <w:rFonts w:ascii="Calibri" w:eastAsia="Calibri" w:hAnsi="Calibri" w:cs="Calibri"/>
          <w:sz w:val="20"/>
          <w:szCs w:val="20"/>
        </w:rPr>
        <w:t>s</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2"/>
          <w:sz w:val="20"/>
          <w:szCs w:val="20"/>
        </w:rPr>
        <w:t>r</w:t>
      </w:r>
      <w:r w:rsidR="005F6B81" w:rsidRPr="002F70F6">
        <w:rPr>
          <w:rFonts w:ascii="Calibri" w:eastAsia="Calibri" w:hAnsi="Calibri" w:cs="Calibri"/>
          <w:spacing w:val="1"/>
          <w:sz w:val="20"/>
          <w:szCs w:val="20"/>
        </w:rPr>
        <w:t>u</w:t>
      </w:r>
      <w:r w:rsidR="005F6B81" w:rsidRPr="002F70F6">
        <w:rPr>
          <w:rFonts w:ascii="Calibri" w:eastAsia="Calibri" w:hAnsi="Calibri" w:cs="Calibri"/>
          <w:spacing w:val="-1"/>
          <w:sz w:val="20"/>
          <w:szCs w:val="20"/>
        </w:rPr>
        <w:t>c</w:t>
      </w:r>
      <w:r w:rsidR="005F6B81" w:rsidRPr="002F70F6">
        <w:rPr>
          <w:rFonts w:ascii="Calibri" w:eastAsia="Calibri" w:hAnsi="Calibri" w:cs="Calibri"/>
          <w:spacing w:val="1"/>
          <w:sz w:val="20"/>
          <w:szCs w:val="20"/>
        </w:rPr>
        <w:t>t</w:t>
      </w:r>
      <w:r w:rsidR="005F6B81" w:rsidRPr="002F70F6">
        <w:rPr>
          <w:rFonts w:ascii="Calibri" w:eastAsia="Calibri" w:hAnsi="Calibri" w:cs="Calibri"/>
          <w:spacing w:val="-2"/>
          <w:sz w:val="20"/>
          <w:szCs w:val="20"/>
        </w:rPr>
        <w:t>i</w:t>
      </w:r>
      <w:r w:rsidR="005F6B81" w:rsidRPr="002F70F6">
        <w:rPr>
          <w:rFonts w:ascii="Calibri" w:eastAsia="Calibri" w:hAnsi="Calibri" w:cs="Calibri"/>
          <w:sz w:val="20"/>
          <w:szCs w:val="20"/>
        </w:rPr>
        <w:t>o</w:t>
      </w:r>
      <w:r w:rsidR="005F6B81" w:rsidRPr="002F70F6">
        <w:rPr>
          <w:rFonts w:ascii="Calibri" w:eastAsia="Calibri" w:hAnsi="Calibri" w:cs="Calibri"/>
          <w:spacing w:val="2"/>
          <w:sz w:val="20"/>
          <w:szCs w:val="20"/>
        </w:rPr>
        <w:t>n</w:t>
      </w:r>
      <w:r w:rsidR="00040DDA" w:rsidRPr="002F70F6">
        <w:rPr>
          <w:rFonts w:ascii="Calibri" w:eastAsia="Calibri" w:hAnsi="Calibri" w:cs="Calibri"/>
          <w:spacing w:val="2"/>
          <w:sz w:val="20"/>
          <w:szCs w:val="20"/>
        </w:rPr>
        <w:t xml:space="preserve"> that follow the behavior check and review</w:t>
      </w:r>
      <w:r w:rsidR="005F6B81" w:rsidRPr="002F70F6">
        <w:rPr>
          <w:rFonts w:ascii="Calibri" w:eastAsia="Calibri" w:hAnsi="Calibri" w:cs="Calibri"/>
          <w:spacing w:val="2"/>
          <w:sz w:val="20"/>
          <w:szCs w:val="20"/>
        </w:rPr>
        <w:t>.</w:t>
      </w:r>
      <w:r w:rsidRPr="002F70F6">
        <w:rPr>
          <w:rFonts w:cstheme="minorHAnsi"/>
          <w:sz w:val="20"/>
          <w:szCs w:val="20"/>
        </w:rPr>
        <w:t xml:space="preserve"> </w:t>
      </w:r>
    </w:p>
    <w:p w14:paraId="65D84BC9" w14:textId="6F8399C8" w:rsidR="000D5E18" w:rsidRPr="002F70F6" w:rsidRDefault="000D5E18" w:rsidP="000D5E18">
      <w:pPr>
        <w:spacing w:after="120" w:line="240" w:lineRule="auto"/>
        <w:ind w:left="180"/>
        <w:rPr>
          <w:rFonts w:cstheme="minorHAnsi"/>
          <w:sz w:val="20"/>
          <w:szCs w:val="20"/>
        </w:rPr>
      </w:pPr>
      <w:r w:rsidRPr="002F70F6">
        <w:rPr>
          <w:rFonts w:cstheme="minorHAnsi"/>
          <w:b/>
          <w:bCs/>
          <w:sz w:val="20"/>
          <w:szCs w:val="20"/>
        </w:rPr>
        <w:t>Think</w:t>
      </w:r>
      <w:r w:rsidRPr="002F70F6">
        <w:rPr>
          <w:rFonts w:cstheme="minorHAnsi"/>
          <w:sz w:val="20"/>
          <w:szCs w:val="20"/>
        </w:rPr>
        <w:t xml:space="preserve">: </w:t>
      </w:r>
      <w:r w:rsidR="007A3D50" w:rsidRPr="002F70F6">
        <w:rPr>
          <w:rFonts w:cstheme="minorHAnsi"/>
          <w:sz w:val="20"/>
          <w:szCs w:val="20"/>
        </w:rPr>
        <w:t>Think activities</w:t>
      </w:r>
      <w:r w:rsidR="00654248" w:rsidRPr="002F70F6">
        <w:rPr>
          <w:rFonts w:cstheme="minorHAnsi"/>
          <w:sz w:val="20"/>
          <w:szCs w:val="20"/>
        </w:rPr>
        <w:t xml:space="preserve"> stimulate student thinking and </w:t>
      </w:r>
      <w:r w:rsidRPr="002F70F6">
        <w:rPr>
          <w:rFonts w:cstheme="minorHAnsi"/>
          <w:sz w:val="20"/>
          <w:szCs w:val="20"/>
        </w:rPr>
        <w:t xml:space="preserve">spark student interest </w:t>
      </w:r>
      <w:r w:rsidR="00B03877" w:rsidRPr="002F70F6">
        <w:rPr>
          <w:rFonts w:cstheme="minorHAnsi"/>
          <w:sz w:val="20"/>
          <w:szCs w:val="20"/>
        </w:rPr>
        <w:t xml:space="preserve">in the topic </w:t>
      </w:r>
      <w:r w:rsidRPr="002F70F6">
        <w:rPr>
          <w:rFonts w:cstheme="minorHAnsi"/>
          <w:sz w:val="20"/>
          <w:szCs w:val="20"/>
        </w:rPr>
        <w:t xml:space="preserve">by making connections to what students already know or think (examples include “hooks,” advance organizers, brief stories, etc.). </w:t>
      </w:r>
    </w:p>
    <w:p w14:paraId="35E056CE" w14:textId="1A924B6A" w:rsidR="000D5E18" w:rsidRPr="002F70F6" w:rsidRDefault="000D5E18" w:rsidP="000D5E18">
      <w:pPr>
        <w:spacing w:after="120" w:line="240" w:lineRule="auto"/>
        <w:ind w:left="180"/>
        <w:rPr>
          <w:rFonts w:cstheme="minorHAnsi"/>
          <w:sz w:val="20"/>
          <w:szCs w:val="20"/>
        </w:rPr>
      </w:pPr>
      <w:r w:rsidRPr="002F70F6">
        <w:rPr>
          <w:rFonts w:cstheme="minorHAnsi"/>
          <w:b/>
          <w:bCs/>
          <w:sz w:val="20"/>
          <w:szCs w:val="20"/>
        </w:rPr>
        <w:t>Know</w:t>
      </w:r>
      <w:r w:rsidRPr="002F70F6">
        <w:rPr>
          <w:rFonts w:cstheme="minorHAnsi"/>
          <w:sz w:val="20"/>
          <w:szCs w:val="20"/>
        </w:rPr>
        <w:t xml:space="preserve">: The purpose of </w:t>
      </w:r>
      <w:r w:rsidR="007A3D50" w:rsidRPr="002F70F6">
        <w:rPr>
          <w:rFonts w:cstheme="minorHAnsi"/>
          <w:sz w:val="20"/>
          <w:szCs w:val="20"/>
        </w:rPr>
        <w:t xml:space="preserve">Know </w:t>
      </w:r>
      <w:r w:rsidRPr="002F70F6">
        <w:rPr>
          <w:rFonts w:cstheme="minorHAnsi"/>
          <w:sz w:val="20"/>
          <w:szCs w:val="20"/>
        </w:rPr>
        <w:t xml:space="preserve">is to introduce new learning </w:t>
      </w:r>
      <w:r w:rsidR="007A3D50" w:rsidRPr="002F70F6">
        <w:rPr>
          <w:rFonts w:cstheme="minorHAnsi"/>
          <w:sz w:val="20"/>
          <w:szCs w:val="20"/>
        </w:rPr>
        <w:t>through</w:t>
      </w:r>
      <w:r w:rsidRPr="002F70F6">
        <w:rPr>
          <w:rFonts w:cstheme="minorHAnsi"/>
          <w:sz w:val="20"/>
          <w:szCs w:val="20"/>
        </w:rPr>
        <w:t xml:space="preserve"> </w:t>
      </w:r>
      <w:r w:rsidR="007A3D50" w:rsidRPr="002F70F6">
        <w:rPr>
          <w:rFonts w:cstheme="minorHAnsi"/>
          <w:sz w:val="20"/>
          <w:szCs w:val="20"/>
        </w:rPr>
        <w:t>teacher</w:t>
      </w:r>
      <w:r w:rsidR="00654248" w:rsidRPr="002F70F6">
        <w:rPr>
          <w:rFonts w:cstheme="minorHAnsi"/>
          <w:sz w:val="20"/>
          <w:szCs w:val="20"/>
        </w:rPr>
        <w:t xml:space="preserve"> instruction </w:t>
      </w:r>
      <w:r w:rsidRPr="002F70F6">
        <w:rPr>
          <w:rFonts w:cstheme="minorHAnsi"/>
          <w:sz w:val="20"/>
          <w:szCs w:val="20"/>
        </w:rPr>
        <w:t xml:space="preserve">interspersed with questioning while maintaining a lively pace. </w:t>
      </w:r>
    </w:p>
    <w:p w14:paraId="7A6EEF2E" w14:textId="0ACC5356" w:rsidR="000D5E18" w:rsidRPr="002F70F6" w:rsidRDefault="000D5E18" w:rsidP="000D5E18">
      <w:pPr>
        <w:spacing w:after="120" w:line="240" w:lineRule="auto"/>
        <w:ind w:left="180"/>
        <w:rPr>
          <w:rFonts w:cstheme="minorHAnsi"/>
          <w:sz w:val="20"/>
          <w:szCs w:val="20"/>
        </w:rPr>
      </w:pPr>
      <w:r w:rsidRPr="002F70F6">
        <w:rPr>
          <w:rFonts w:cstheme="minorHAnsi"/>
          <w:b/>
          <w:bCs/>
          <w:sz w:val="20"/>
          <w:szCs w:val="20"/>
        </w:rPr>
        <w:t>Show</w:t>
      </w:r>
      <w:r w:rsidRPr="002F70F6">
        <w:rPr>
          <w:rFonts w:cstheme="minorHAnsi"/>
          <w:sz w:val="20"/>
          <w:szCs w:val="20"/>
        </w:rPr>
        <w:t xml:space="preserve">: </w:t>
      </w:r>
      <w:r w:rsidR="00B03877" w:rsidRPr="002F70F6">
        <w:rPr>
          <w:rFonts w:cstheme="minorHAnsi"/>
          <w:sz w:val="20"/>
          <w:szCs w:val="20"/>
        </w:rPr>
        <w:t>In Show, the teacher</w:t>
      </w:r>
      <w:r w:rsidRPr="002F70F6">
        <w:rPr>
          <w:rFonts w:cstheme="minorHAnsi"/>
          <w:sz w:val="20"/>
          <w:szCs w:val="20"/>
        </w:rPr>
        <w:t xml:space="preserve"> check</w:t>
      </w:r>
      <w:r w:rsidR="00B03877" w:rsidRPr="002F70F6">
        <w:rPr>
          <w:rFonts w:cstheme="minorHAnsi"/>
          <w:sz w:val="20"/>
          <w:szCs w:val="20"/>
        </w:rPr>
        <w:t>s</w:t>
      </w:r>
      <w:r w:rsidRPr="002F70F6">
        <w:rPr>
          <w:rFonts w:cstheme="minorHAnsi"/>
          <w:sz w:val="20"/>
          <w:szCs w:val="20"/>
        </w:rPr>
        <w:t xml:space="preserve"> for student understanding to both gauge mastery and identify those students who may need other instructional modes </w:t>
      </w:r>
      <w:r w:rsidR="00B03877" w:rsidRPr="002F70F6">
        <w:rPr>
          <w:rFonts w:cstheme="minorHAnsi"/>
          <w:sz w:val="20"/>
          <w:szCs w:val="20"/>
        </w:rPr>
        <w:t xml:space="preserve">(such as a teacher group) </w:t>
      </w:r>
      <w:r w:rsidRPr="002F70F6">
        <w:rPr>
          <w:rFonts w:cstheme="minorHAnsi"/>
          <w:sz w:val="20"/>
          <w:szCs w:val="20"/>
        </w:rPr>
        <w:t>or lesson modifications</w:t>
      </w:r>
      <w:r w:rsidR="00B03877" w:rsidRPr="002F70F6">
        <w:rPr>
          <w:rFonts w:cstheme="minorHAnsi"/>
          <w:sz w:val="20"/>
          <w:szCs w:val="20"/>
        </w:rPr>
        <w:t>. T</w:t>
      </w:r>
      <w:r w:rsidRPr="002F70F6">
        <w:rPr>
          <w:rFonts w:cstheme="minorHAnsi"/>
          <w:sz w:val="20"/>
          <w:szCs w:val="20"/>
        </w:rPr>
        <w:t xml:space="preserve">eacher </w:t>
      </w:r>
      <w:r w:rsidR="00654248" w:rsidRPr="002F70F6">
        <w:rPr>
          <w:rFonts w:cstheme="minorHAnsi"/>
          <w:sz w:val="20"/>
          <w:szCs w:val="20"/>
        </w:rPr>
        <w:t xml:space="preserve">could use </w:t>
      </w:r>
      <w:r w:rsidRPr="002F70F6">
        <w:rPr>
          <w:rFonts w:cstheme="minorHAnsi"/>
          <w:sz w:val="20"/>
          <w:szCs w:val="20"/>
        </w:rPr>
        <w:t xml:space="preserve">questioning, </w:t>
      </w:r>
      <w:r w:rsidR="00654248" w:rsidRPr="002F70F6">
        <w:rPr>
          <w:rFonts w:cstheme="minorHAnsi"/>
          <w:sz w:val="20"/>
          <w:szCs w:val="20"/>
        </w:rPr>
        <w:t xml:space="preserve">choral response, </w:t>
      </w:r>
      <w:r w:rsidRPr="002F70F6">
        <w:rPr>
          <w:rFonts w:cstheme="minorHAnsi"/>
          <w:sz w:val="20"/>
          <w:szCs w:val="20"/>
        </w:rPr>
        <w:t xml:space="preserve">recitation, </w:t>
      </w:r>
      <w:r w:rsidR="00654248" w:rsidRPr="002F70F6">
        <w:rPr>
          <w:rFonts w:cstheme="minorHAnsi"/>
          <w:sz w:val="20"/>
          <w:szCs w:val="20"/>
        </w:rPr>
        <w:t xml:space="preserve">or </w:t>
      </w:r>
      <w:r w:rsidRPr="002F70F6">
        <w:rPr>
          <w:rFonts w:cstheme="minorHAnsi"/>
          <w:sz w:val="20"/>
          <w:szCs w:val="20"/>
        </w:rPr>
        <w:t>other means for students to demonstrate understanding</w:t>
      </w:r>
      <w:r w:rsidR="00B03877" w:rsidRPr="002F70F6">
        <w:rPr>
          <w:rFonts w:cstheme="minorHAnsi"/>
          <w:sz w:val="20"/>
          <w:szCs w:val="20"/>
        </w:rPr>
        <w:t xml:space="preserve"> during Show</w:t>
      </w:r>
      <w:r w:rsidRPr="002F70F6">
        <w:rPr>
          <w:rFonts w:cstheme="minorHAnsi"/>
          <w:sz w:val="20"/>
          <w:szCs w:val="20"/>
        </w:rPr>
        <w:t>.</w:t>
      </w:r>
    </w:p>
    <w:p w14:paraId="0CDAA975" w14:textId="2AEB0252" w:rsidR="000D5E18" w:rsidRPr="002F70F6" w:rsidRDefault="000D5E18" w:rsidP="000D5E18">
      <w:pPr>
        <w:spacing w:after="120" w:line="240" w:lineRule="auto"/>
        <w:rPr>
          <w:rFonts w:cstheme="minorHAnsi"/>
          <w:sz w:val="20"/>
          <w:szCs w:val="20"/>
        </w:rPr>
      </w:pPr>
      <w:r w:rsidRPr="002F70F6">
        <w:rPr>
          <w:rFonts w:cstheme="minorHAnsi"/>
          <w:b/>
          <w:sz w:val="20"/>
          <w:szCs w:val="20"/>
        </w:rPr>
        <w:t>Teacher</w:t>
      </w:r>
      <w:r w:rsidR="004047DE" w:rsidRPr="002F70F6">
        <w:rPr>
          <w:rFonts w:cstheme="minorHAnsi"/>
          <w:b/>
          <w:sz w:val="20"/>
          <w:szCs w:val="20"/>
        </w:rPr>
        <w:t>-Directed G</w:t>
      </w:r>
      <w:r w:rsidRPr="002F70F6">
        <w:rPr>
          <w:rFonts w:cstheme="minorHAnsi"/>
          <w:b/>
          <w:sz w:val="20"/>
          <w:szCs w:val="20"/>
        </w:rPr>
        <w:t>roup</w:t>
      </w:r>
      <w:r w:rsidR="004047DE" w:rsidRPr="002F70F6">
        <w:rPr>
          <w:rFonts w:cstheme="minorHAnsi"/>
          <w:b/>
          <w:sz w:val="20"/>
          <w:szCs w:val="20"/>
        </w:rPr>
        <w:t>(s):</w:t>
      </w:r>
      <w:r w:rsidRPr="002F70F6">
        <w:rPr>
          <w:rFonts w:cstheme="minorHAnsi"/>
          <w:sz w:val="20"/>
          <w:szCs w:val="20"/>
        </w:rPr>
        <w:t xml:space="preserve"> </w:t>
      </w:r>
      <w:r w:rsidR="004047DE" w:rsidRPr="002F70F6">
        <w:rPr>
          <w:rFonts w:cstheme="minorHAnsi"/>
          <w:sz w:val="20"/>
          <w:szCs w:val="20"/>
        </w:rPr>
        <w:t xml:space="preserve">These </w:t>
      </w:r>
      <w:r w:rsidRPr="002F70F6">
        <w:rPr>
          <w:rFonts w:cstheme="minorHAnsi"/>
          <w:sz w:val="20"/>
          <w:szCs w:val="20"/>
        </w:rPr>
        <w:t xml:space="preserve">activities usually focus on homogeneous groups </w:t>
      </w:r>
      <w:r w:rsidR="004047DE" w:rsidRPr="002F70F6">
        <w:rPr>
          <w:rFonts w:cstheme="minorHAnsi"/>
          <w:sz w:val="20"/>
          <w:szCs w:val="20"/>
        </w:rPr>
        <w:t xml:space="preserve">of students </w:t>
      </w:r>
      <w:r w:rsidRPr="002F70F6">
        <w:rPr>
          <w:rFonts w:cstheme="minorHAnsi"/>
          <w:sz w:val="20"/>
          <w:szCs w:val="20"/>
        </w:rPr>
        <w:t xml:space="preserve">based on a similar </w:t>
      </w:r>
      <w:r w:rsidR="004047DE" w:rsidRPr="002F70F6">
        <w:rPr>
          <w:rFonts w:cstheme="minorHAnsi"/>
          <w:sz w:val="20"/>
          <w:szCs w:val="20"/>
        </w:rPr>
        <w:t xml:space="preserve">instructional </w:t>
      </w:r>
      <w:r w:rsidRPr="002F70F6">
        <w:rPr>
          <w:rFonts w:cstheme="minorHAnsi"/>
          <w:sz w:val="20"/>
          <w:szCs w:val="20"/>
        </w:rPr>
        <w:t>need. These groups are fluid</w:t>
      </w:r>
      <w:r w:rsidR="004047DE" w:rsidRPr="002F70F6">
        <w:rPr>
          <w:rFonts w:cstheme="minorHAnsi"/>
          <w:sz w:val="20"/>
          <w:szCs w:val="20"/>
        </w:rPr>
        <w:t xml:space="preserve"> and</w:t>
      </w:r>
      <w:r w:rsidRPr="002F70F6">
        <w:rPr>
          <w:rFonts w:cstheme="minorHAnsi"/>
          <w:sz w:val="20"/>
          <w:szCs w:val="20"/>
        </w:rPr>
        <w:t xml:space="preserve"> formed as needed to directly teach, reteach, or reinforce pre-requisite skills </w:t>
      </w:r>
      <w:r w:rsidR="00B03877" w:rsidRPr="002F70F6">
        <w:rPr>
          <w:rFonts w:cstheme="minorHAnsi"/>
          <w:sz w:val="20"/>
          <w:szCs w:val="20"/>
        </w:rPr>
        <w:t xml:space="preserve">by providing </w:t>
      </w:r>
      <w:r w:rsidRPr="002F70F6">
        <w:rPr>
          <w:rFonts w:cstheme="minorHAnsi"/>
          <w:sz w:val="20"/>
          <w:szCs w:val="20"/>
        </w:rPr>
        <w:t>more instruction.</w:t>
      </w:r>
      <w:r w:rsidR="004047DE" w:rsidRPr="002F70F6">
        <w:rPr>
          <w:rFonts w:cstheme="minorHAnsi"/>
          <w:sz w:val="20"/>
          <w:szCs w:val="20"/>
        </w:rPr>
        <w:t xml:space="preserve"> The description includes the topic and activity instructions.</w:t>
      </w:r>
    </w:p>
    <w:p w14:paraId="6D332E0D" w14:textId="53E64C88" w:rsidR="004047DE" w:rsidRPr="002F70F6" w:rsidRDefault="000D5E18" w:rsidP="000D5E18">
      <w:pPr>
        <w:spacing w:after="120" w:line="240" w:lineRule="auto"/>
        <w:rPr>
          <w:rFonts w:cstheme="minorHAnsi"/>
          <w:sz w:val="20"/>
          <w:szCs w:val="20"/>
        </w:rPr>
      </w:pPr>
      <w:r w:rsidRPr="002F70F6">
        <w:rPr>
          <w:rFonts w:cstheme="minorHAnsi"/>
          <w:b/>
          <w:bCs/>
          <w:sz w:val="20"/>
          <w:szCs w:val="20"/>
        </w:rPr>
        <w:t>Student</w:t>
      </w:r>
      <w:r w:rsidR="004047DE" w:rsidRPr="002F70F6">
        <w:rPr>
          <w:rFonts w:cstheme="minorHAnsi"/>
          <w:b/>
          <w:bCs/>
          <w:sz w:val="20"/>
          <w:szCs w:val="20"/>
        </w:rPr>
        <w:t>-Directed</w:t>
      </w:r>
      <w:r w:rsidRPr="002F70F6">
        <w:rPr>
          <w:rFonts w:cstheme="minorHAnsi"/>
          <w:b/>
          <w:bCs/>
          <w:sz w:val="20"/>
          <w:szCs w:val="20"/>
        </w:rPr>
        <w:t xml:space="preserve"> Group</w:t>
      </w:r>
      <w:r w:rsidR="004047DE" w:rsidRPr="002F70F6">
        <w:rPr>
          <w:rFonts w:cstheme="minorHAnsi"/>
          <w:b/>
          <w:bCs/>
          <w:sz w:val="20"/>
          <w:szCs w:val="20"/>
        </w:rPr>
        <w:t>(s)</w:t>
      </w:r>
      <w:r w:rsidRPr="002F70F6">
        <w:rPr>
          <w:rFonts w:cstheme="minorHAnsi"/>
          <w:sz w:val="20"/>
          <w:szCs w:val="20"/>
        </w:rPr>
        <w:t xml:space="preserve">: </w:t>
      </w:r>
      <w:r w:rsidR="00B03877" w:rsidRPr="002F70F6">
        <w:rPr>
          <w:rFonts w:cstheme="minorHAnsi"/>
          <w:sz w:val="20"/>
          <w:szCs w:val="20"/>
        </w:rPr>
        <w:t>These are h</w:t>
      </w:r>
      <w:r w:rsidR="004047DE" w:rsidRPr="002F70F6">
        <w:rPr>
          <w:rFonts w:cstheme="minorHAnsi"/>
          <w:sz w:val="20"/>
          <w:szCs w:val="20"/>
        </w:rPr>
        <w:t xml:space="preserve">eterogeneous student group activities </w:t>
      </w:r>
      <w:r w:rsidRPr="002F70F6">
        <w:rPr>
          <w:rFonts w:cstheme="minorHAnsi"/>
          <w:sz w:val="20"/>
          <w:szCs w:val="20"/>
        </w:rPr>
        <w:t xml:space="preserve">where students work together to practice or apply learning, often using cooperative learning techniques. </w:t>
      </w:r>
      <w:r w:rsidR="004047DE" w:rsidRPr="002F70F6">
        <w:rPr>
          <w:rFonts w:cstheme="minorHAnsi"/>
          <w:sz w:val="20"/>
          <w:szCs w:val="20"/>
        </w:rPr>
        <w:t xml:space="preserve">The description should include </w:t>
      </w:r>
      <w:r w:rsidR="004047DE" w:rsidRPr="002F70F6">
        <w:rPr>
          <w:rFonts w:ascii="Calibri" w:eastAsia="Calibri" w:hAnsi="Calibri" w:cs="Calibri"/>
          <w:sz w:val="20"/>
          <w:szCs w:val="20"/>
        </w:rPr>
        <w:t>i</w:t>
      </w:r>
      <w:r w:rsidR="004047DE" w:rsidRPr="002F70F6">
        <w:rPr>
          <w:rFonts w:ascii="Calibri" w:eastAsia="Calibri" w:hAnsi="Calibri" w:cs="Calibri"/>
          <w:spacing w:val="1"/>
          <w:sz w:val="20"/>
          <w:szCs w:val="20"/>
        </w:rPr>
        <w:t>n</w:t>
      </w:r>
      <w:r w:rsidR="004047DE" w:rsidRPr="002F70F6">
        <w:rPr>
          <w:rFonts w:ascii="Calibri" w:eastAsia="Calibri" w:hAnsi="Calibri" w:cs="Calibri"/>
          <w:spacing w:val="-3"/>
          <w:sz w:val="20"/>
          <w:szCs w:val="20"/>
        </w:rPr>
        <w:t>s</w:t>
      </w:r>
      <w:r w:rsidR="004047DE" w:rsidRPr="002F70F6">
        <w:rPr>
          <w:rFonts w:ascii="Calibri" w:eastAsia="Calibri" w:hAnsi="Calibri" w:cs="Calibri"/>
          <w:spacing w:val="1"/>
          <w:sz w:val="20"/>
          <w:szCs w:val="20"/>
        </w:rPr>
        <w:t>t</w:t>
      </w:r>
      <w:r w:rsidR="004047DE" w:rsidRPr="002F70F6">
        <w:rPr>
          <w:rFonts w:ascii="Calibri" w:eastAsia="Calibri" w:hAnsi="Calibri" w:cs="Calibri"/>
          <w:sz w:val="20"/>
          <w:szCs w:val="20"/>
        </w:rPr>
        <w:t>r</w:t>
      </w:r>
      <w:r w:rsidR="004047DE" w:rsidRPr="002F70F6">
        <w:rPr>
          <w:rFonts w:ascii="Calibri" w:eastAsia="Calibri" w:hAnsi="Calibri" w:cs="Calibri"/>
          <w:spacing w:val="1"/>
          <w:sz w:val="20"/>
          <w:szCs w:val="20"/>
        </w:rPr>
        <w:t>u</w:t>
      </w:r>
      <w:r w:rsidR="004047DE" w:rsidRPr="002F70F6">
        <w:rPr>
          <w:rFonts w:ascii="Calibri" w:eastAsia="Calibri" w:hAnsi="Calibri" w:cs="Calibri"/>
          <w:spacing w:val="-1"/>
          <w:sz w:val="20"/>
          <w:szCs w:val="20"/>
        </w:rPr>
        <w:t>c</w:t>
      </w:r>
      <w:r w:rsidR="004047DE" w:rsidRPr="002F70F6">
        <w:rPr>
          <w:rFonts w:ascii="Calibri" w:eastAsia="Calibri" w:hAnsi="Calibri" w:cs="Calibri"/>
          <w:spacing w:val="1"/>
          <w:sz w:val="20"/>
          <w:szCs w:val="20"/>
        </w:rPr>
        <w:t>t</w:t>
      </w:r>
      <w:r w:rsidR="004047DE" w:rsidRPr="002F70F6">
        <w:rPr>
          <w:rFonts w:ascii="Calibri" w:eastAsia="Calibri" w:hAnsi="Calibri" w:cs="Calibri"/>
          <w:spacing w:val="-2"/>
          <w:sz w:val="20"/>
          <w:szCs w:val="20"/>
        </w:rPr>
        <w:t>i</w:t>
      </w:r>
      <w:r w:rsidR="004047DE" w:rsidRPr="002F70F6">
        <w:rPr>
          <w:rFonts w:ascii="Calibri" w:eastAsia="Calibri" w:hAnsi="Calibri" w:cs="Calibri"/>
          <w:sz w:val="20"/>
          <w:szCs w:val="20"/>
        </w:rPr>
        <w:t>o</w:t>
      </w:r>
      <w:r w:rsidR="004047DE" w:rsidRPr="002F70F6">
        <w:rPr>
          <w:rFonts w:ascii="Calibri" w:eastAsia="Calibri" w:hAnsi="Calibri" w:cs="Calibri"/>
          <w:spacing w:val="2"/>
          <w:sz w:val="20"/>
          <w:szCs w:val="20"/>
        </w:rPr>
        <w:t>n</w:t>
      </w:r>
      <w:r w:rsidR="004047DE" w:rsidRPr="002F70F6">
        <w:rPr>
          <w:rFonts w:ascii="Calibri" w:eastAsia="Calibri" w:hAnsi="Calibri" w:cs="Calibri"/>
          <w:sz w:val="20"/>
          <w:szCs w:val="20"/>
        </w:rPr>
        <w:t>s</w:t>
      </w:r>
      <w:r w:rsidR="004047DE" w:rsidRPr="002F70F6">
        <w:rPr>
          <w:rFonts w:ascii="Calibri" w:eastAsia="Calibri" w:hAnsi="Calibri" w:cs="Calibri"/>
          <w:spacing w:val="-5"/>
          <w:sz w:val="20"/>
          <w:szCs w:val="20"/>
        </w:rPr>
        <w:t xml:space="preserve"> </w:t>
      </w:r>
      <w:r w:rsidR="004047DE" w:rsidRPr="002F70F6">
        <w:rPr>
          <w:rFonts w:ascii="Calibri" w:eastAsia="Calibri" w:hAnsi="Calibri" w:cs="Calibri"/>
          <w:sz w:val="20"/>
          <w:szCs w:val="20"/>
        </w:rPr>
        <w:t>a</w:t>
      </w:r>
      <w:r w:rsidR="004047DE" w:rsidRPr="002F70F6">
        <w:rPr>
          <w:rFonts w:ascii="Calibri" w:eastAsia="Calibri" w:hAnsi="Calibri" w:cs="Calibri"/>
          <w:spacing w:val="1"/>
          <w:sz w:val="20"/>
          <w:szCs w:val="20"/>
        </w:rPr>
        <w:t>n</w:t>
      </w:r>
      <w:r w:rsidR="004047DE" w:rsidRPr="002F70F6">
        <w:rPr>
          <w:rFonts w:ascii="Calibri" w:eastAsia="Calibri" w:hAnsi="Calibri" w:cs="Calibri"/>
          <w:sz w:val="20"/>
          <w:szCs w:val="20"/>
        </w:rPr>
        <w:t>d</w:t>
      </w:r>
      <w:r w:rsidR="004047DE" w:rsidRPr="002F70F6">
        <w:rPr>
          <w:rFonts w:ascii="Calibri" w:eastAsia="Calibri" w:hAnsi="Calibri" w:cs="Calibri"/>
          <w:spacing w:val="2"/>
          <w:sz w:val="20"/>
          <w:szCs w:val="20"/>
        </w:rPr>
        <w:t xml:space="preserve"> </w:t>
      </w:r>
      <w:r w:rsidR="004047DE" w:rsidRPr="002F70F6">
        <w:rPr>
          <w:rFonts w:ascii="Calibri" w:eastAsia="Calibri" w:hAnsi="Calibri" w:cs="Calibri"/>
          <w:spacing w:val="-2"/>
          <w:sz w:val="20"/>
          <w:szCs w:val="20"/>
        </w:rPr>
        <w:t>the</w:t>
      </w:r>
      <w:r w:rsidR="004047DE" w:rsidRPr="002F70F6">
        <w:rPr>
          <w:rFonts w:ascii="Calibri" w:eastAsia="Calibri" w:hAnsi="Calibri" w:cs="Calibri"/>
          <w:spacing w:val="-1"/>
          <w:sz w:val="20"/>
          <w:szCs w:val="20"/>
        </w:rPr>
        <w:t xml:space="preserve"> </w:t>
      </w:r>
      <w:r w:rsidR="004047DE" w:rsidRPr="002F70F6">
        <w:rPr>
          <w:rFonts w:ascii="Calibri" w:eastAsia="Calibri" w:hAnsi="Calibri" w:cs="Calibri"/>
          <w:sz w:val="20"/>
          <w:szCs w:val="20"/>
        </w:rPr>
        <w:t>e</w:t>
      </w:r>
      <w:r w:rsidR="004047DE" w:rsidRPr="002F70F6">
        <w:rPr>
          <w:rFonts w:ascii="Calibri" w:eastAsia="Calibri" w:hAnsi="Calibri" w:cs="Calibri"/>
          <w:spacing w:val="1"/>
          <w:sz w:val="20"/>
          <w:szCs w:val="20"/>
        </w:rPr>
        <w:t>n</w:t>
      </w:r>
      <w:r w:rsidR="004047DE" w:rsidRPr="002F70F6">
        <w:rPr>
          <w:rFonts w:ascii="Calibri" w:eastAsia="Calibri" w:hAnsi="Calibri" w:cs="Calibri"/>
          <w:sz w:val="20"/>
          <w:szCs w:val="20"/>
        </w:rPr>
        <w:t>d</w:t>
      </w:r>
      <w:r w:rsidR="004047DE" w:rsidRPr="002F70F6">
        <w:rPr>
          <w:rFonts w:ascii="Calibri" w:eastAsia="Calibri" w:hAnsi="Calibri" w:cs="Calibri"/>
          <w:spacing w:val="-3"/>
          <w:sz w:val="20"/>
          <w:szCs w:val="20"/>
        </w:rPr>
        <w:t xml:space="preserve"> </w:t>
      </w:r>
      <w:r w:rsidR="004047DE" w:rsidRPr="002F70F6">
        <w:rPr>
          <w:rFonts w:ascii="Calibri" w:eastAsia="Calibri" w:hAnsi="Calibri" w:cs="Calibri"/>
          <w:sz w:val="20"/>
          <w:szCs w:val="20"/>
        </w:rPr>
        <w:t>goal</w:t>
      </w:r>
      <w:r w:rsidR="004047DE" w:rsidRPr="002F70F6">
        <w:rPr>
          <w:rFonts w:ascii="Calibri" w:eastAsia="Calibri" w:hAnsi="Calibri" w:cs="Calibri"/>
          <w:spacing w:val="-2"/>
          <w:sz w:val="20"/>
          <w:szCs w:val="20"/>
        </w:rPr>
        <w:t xml:space="preserve"> </w:t>
      </w:r>
      <w:r w:rsidR="004047DE" w:rsidRPr="002F70F6">
        <w:rPr>
          <w:rFonts w:ascii="Calibri" w:eastAsia="Calibri" w:hAnsi="Calibri" w:cs="Calibri"/>
          <w:sz w:val="20"/>
          <w:szCs w:val="20"/>
        </w:rPr>
        <w:t xml:space="preserve">or </w:t>
      </w:r>
      <w:r w:rsidR="004047DE" w:rsidRPr="002F70F6">
        <w:rPr>
          <w:rFonts w:ascii="Calibri" w:eastAsia="Calibri" w:hAnsi="Calibri" w:cs="Calibri"/>
          <w:spacing w:val="-1"/>
          <w:sz w:val="20"/>
          <w:szCs w:val="20"/>
        </w:rPr>
        <w:t>w</w:t>
      </w:r>
      <w:r w:rsidR="004047DE" w:rsidRPr="002F70F6">
        <w:rPr>
          <w:rFonts w:ascii="Calibri" w:eastAsia="Calibri" w:hAnsi="Calibri" w:cs="Calibri"/>
          <w:sz w:val="20"/>
          <w:szCs w:val="20"/>
        </w:rPr>
        <w:t>o</w:t>
      </w:r>
      <w:r w:rsidR="004047DE" w:rsidRPr="002F70F6">
        <w:rPr>
          <w:rFonts w:ascii="Calibri" w:eastAsia="Calibri" w:hAnsi="Calibri" w:cs="Calibri"/>
          <w:spacing w:val="1"/>
          <w:sz w:val="20"/>
          <w:szCs w:val="20"/>
        </w:rPr>
        <w:t>r</w:t>
      </w:r>
      <w:r w:rsidR="004047DE" w:rsidRPr="002F70F6">
        <w:rPr>
          <w:rFonts w:ascii="Calibri" w:eastAsia="Calibri" w:hAnsi="Calibri" w:cs="Calibri"/>
          <w:sz w:val="20"/>
          <w:szCs w:val="20"/>
        </w:rPr>
        <w:t>k</w:t>
      </w:r>
      <w:r w:rsidR="004047DE" w:rsidRPr="002F70F6">
        <w:rPr>
          <w:rFonts w:ascii="Calibri" w:eastAsia="Calibri" w:hAnsi="Calibri" w:cs="Calibri"/>
          <w:spacing w:val="-5"/>
          <w:sz w:val="20"/>
          <w:szCs w:val="20"/>
        </w:rPr>
        <w:t xml:space="preserve"> </w:t>
      </w:r>
      <w:r w:rsidR="004047DE" w:rsidRPr="002F70F6">
        <w:rPr>
          <w:rFonts w:ascii="Calibri" w:eastAsia="Calibri" w:hAnsi="Calibri" w:cs="Calibri"/>
          <w:spacing w:val="1"/>
          <w:sz w:val="20"/>
          <w:szCs w:val="20"/>
        </w:rPr>
        <w:t>p</w:t>
      </w:r>
      <w:r w:rsidR="004047DE" w:rsidRPr="002F70F6">
        <w:rPr>
          <w:rFonts w:ascii="Calibri" w:eastAsia="Calibri" w:hAnsi="Calibri" w:cs="Calibri"/>
          <w:sz w:val="20"/>
          <w:szCs w:val="20"/>
        </w:rPr>
        <w:t>r</w:t>
      </w:r>
      <w:r w:rsidR="004047DE" w:rsidRPr="002F70F6">
        <w:rPr>
          <w:rFonts w:ascii="Calibri" w:eastAsia="Calibri" w:hAnsi="Calibri" w:cs="Calibri"/>
          <w:spacing w:val="1"/>
          <w:sz w:val="20"/>
          <w:szCs w:val="20"/>
        </w:rPr>
        <w:t>o</w:t>
      </w:r>
      <w:r w:rsidR="004047DE" w:rsidRPr="002F70F6">
        <w:rPr>
          <w:rFonts w:ascii="Calibri" w:eastAsia="Calibri" w:hAnsi="Calibri" w:cs="Calibri"/>
          <w:spacing w:val="-1"/>
          <w:sz w:val="20"/>
          <w:szCs w:val="20"/>
        </w:rPr>
        <w:t>d</w:t>
      </w:r>
      <w:r w:rsidR="004047DE" w:rsidRPr="002F70F6">
        <w:rPr>
          <w:rFonts w:ascii="Calibri" w:eastAsia="Calibri" w:hAnsi="Calibri" w:cs="Calibri"/>
          <w:spacing w:val="1"/>
          <w:sz w:val="20"/>
          <w:szCs w:val="20"/>
        </w:rPr>
        <w:t>u</w:t>
      </w:r>
      <w:r w:rsidR="004047DE" w:rsidRPr="002F70F6">
        <w:rPr>
          <w:rFonts w:ascii="Calibri" w:eastAsia="Calibri" w:hAnsi="Calibri" w:cs="Calibri"/>
          <w:spacing w:val="-1"/>
          <w:sz w:val="20"/>
          <w:szCs w:val="20"/>
        </w:rPr>
        <w:t>c</w:t>
      </w:r>
      <w:r w:rsidR="004047DE" w:rsidRPr="002F70F6">
        <w:rPr>
          <w:rFonts w:ascii="Calibri" w:eastAsia="Calibri" w:hAnsi="Calibri" w:cs="Calibri"/>
          <w:sz w:val="20"/>
          <w:szCs w:val="20"/>
        </w:rPr>
        <w:t>t</w:t>
      </w:r>
      <w:r w:rsidR="004047DE" w:rsidRPr="002F70F6">
        <w:rPr>
          <w:rFonts w:ascii="Calibri" w:eastAsia="Calibri" w:hAnsi="Calibri" w:cs="Calibri"/>
          <w:spacing w:val="-4"/>
          <w:sz w:val="20"/>
          <w:szCs w:val="20"/>
        </w:rPr>
        <w:t xml:space="preserve"> </w:t>
      </w:r>
      <w:r w:rsidR="004047DE" w:rsidRPr="002F70F6">
        <w:rPr>
          <w:rFonts w:ascii="Calibri" w:eastAsia="Calibri" w:hAnsi="Calibri" w:cs="Calibri"/>
          <w:spacing w:val="1"/>
          <w:sz w:val="20"/>
          <w:szCs w:val="20"/>
        </w:rPr>
        <w:t xml:space="preserve">expected. </w:t>
      </w:r>
    </w:p>
    <w:p w14:paraId="0DDCA072" w14:textId="11402BF2" w:rsidR="000D5E18" w:rsidRPr="002F70F6" w:rsidRDefault="000D5E18" w:rsidP="000D5E18">
      <w:pPr>
        <w:spacing w:after="120" w:line="240" w:lineRule="auto"/>
        <w:rPr>
          <w:rFonts w:cstheme="minorHAnsi"/>
          <w:sz w:val="20"/>
          <w:szCs w:val="20"/>
        </w:rPr>
      </w:pPr>
      <w:r w:rsidRPr="002F70F6">
        <w:rPr>
          <w:rFonts w:cstheme="minorHAnsi"/>
          <w:b/>
          <w:bCs/>
          <w:sz w:val="20"/>
          <w:szCs w:val="20"/>
        </w:rPr>
        <w:t>Independent Practice</w:t>
      </w:r>
      <w:r w:rsidRPr="002F70F6">
        <w:rPr>
          <w:rFonts w:cstheme="minorHAnsi"/>
          <w:sz w:val="20"/>
          <w:szCs w:val="20"/>
        </w:rPr>
        <w:t xml:space="preserve">: These </w:t>
      </w:r>
      <w:r w:rsidR="00B64D11" w:rsidRPr="002F70F6">
        <w:rPr>
          <w:rFonts w:cstheme="minorHAnsi"/>
          <w:sz w:val="20"/>
          <w:szCs w:val="20"/>
        </w:rPr>
        <w:t xml:space="preserve">activities </w:t>
      </w:r>
      <w:r w:rsidRPr="002F70F6">
        <w:rPr>
          <w:rFonts w:cstheme="minorHAnsi"/>
          <w:sz w:val="20"/>
          <w:szCs w:val="20"/>
        </w:rPr>
        <w:t xml:space="preserve">allow each student to </w:t>
      </w:r>
      <w:r w:rsidR="0062780B" w:rsidRPr="002F70F6">
        <w:rPr>
          <w:rFonts w:cstheme="minorHAnsi"/>
          <w:sz w:val="20"/>
          <w:szCs w:val="20"/>
        </w:rPr>
        <w:t xml:space="preserve">apply </w:t>
      </w:r>
      <w:r w:rsidRPr="002F70F6">
        <w:rPr>
          <w:rFonts w:cstheme="minorHAnsi"/>
          <w:sz w:val="20"/>
          <w:szCs w:val="20"/>
        </w:rPr>
        <w:t xml:space="preserve">or practice </w:t>
      </w:r>
      <w:r w:rsidR="00B64D11" w:rsidRPr="002F70F6">
        <w:rPr>
          <w:rFonts w:cstheme="minorHAnsi"/>
          <w:sz w:val="20"/>
          <w:szCs w:val="20"/>
        </w:rPr>
        <w:t xml:space="preserve">the newly acquired skills </w:t>
      </w:r>
      <w:r w:rsidRPr="002F70F6">
        <w:rPr>
          <w:rFonts w:cstheme="minorHAnsi"/>
          <w:sz w:val="20"/>
          <w:szCs w:val="20"/>
        </w:rPr>
        <w:t xml:space="preserve">individually. </w:t>
      </w:r>
      <w:r w:rsidR="00A125D1" w:rsidRPr="002F70F6">
        <w:rPr>
          <w:rFonts w:cstheme="minorHAnsi"/>
          <w:sz w:val="20"/>
          <w:szCs w:val="20"/>
        </w:rPr>
        <w:t>The purpose of the independent practice is noted here as well as any needed student instructions</w:t>
      </w:r>
      <w:r w:rsidR="00A125D1">
        <w:rPr>
          <w:rFonts w:cstheme="minorHAnsi"/>
          <w:sz w:val="20"/>
          <w:szCs w:val="20"/>
        </w:rPr>
        <w:t>, including how the work will be checked (self-check, peer-check, teacher-check)</w:t>
      </w:r>
      <w:r w:rsidR="00A125D1" w:rsidRPr="002F70F6">
        <w:rPr>
          <w:rFonts w:cstheme="minorHAnsi"/>
          <w:sz w:val="20"/>
          <w:szCs w:val="20"/>
        </w:rPr>
        <w:t>.</w:t>
      </w:r>
    </w:p>
    <w:p w14:paraId="6403FFD1" w14:textId="50B27AF8" w:rsidR="000D5E18" w:rsidRPr="002F70F6" w:rsidRDefault="000D5E18" w:rsidP="000D5E18">
      <w:pPr>
        <w:spacing w:after="120" w:line="240" w:lineRule="auto"/>
        <w:rPr>
          <w:rFonts w:cstheme="minorHAnsi"/>
          <w:sz w:val="20"/>
          <w:szCs w:val="20"/>
        </w:rPr>
      </w:pPr>
      <w:r w:rsidRPr="002F70F6">
        <w:rPr>
          <w:rFonts w:cstheme="minorHAnsi"/>
          <w:b/>
          <w:bCs/>
          <w:sz w:val="20"/>
          <w:szCs w:val="20"/>
        </w:rPr>
        <w:t>Homework</w:t>
      </w:r>
      <w:r w:rsidRPr="002F70F6">
        <w:rPr>
          <w:rFonts w:cstheme="minorHAnsi"/>
          <w:sz w:val="20"/>
          <w:szCs w:val="20"/>
        </w:rPr>
        <w:t xml:space="preserve">: </w:t>
      </w:r>
      <w:r w:rsidR="00A125D1" w:rsidRPr="002F70F6">
        <w:rPr>
          <w:rFonts w:cstheme="minorHAnsi"/>
          <w:sz w:val="20"/>
          <w:szCs w:val="20"/>
        </w:rPr>
        <w:t>The homework assignment should reinforce student learning from the lesson through practice and may provide opportunities for more learning</w:t>
      </w:r>
      <w:r w:rsidR="00A125D1">
        <w:rPr>
          <w:rFonts w:cstheme="minorHAnsi"/>
          <w:sz w:val="20"/>
          <w:szCs w:val="20"/>
        </w:rPr>
        <w:t>, including how the work will be checked (self-check, peer-check, teacher-check)</w:t>
      </w:r>
      <w:r w:rsidR="00A125D1" w:rsidRPr="002F70F6">
        <w:rPr>
          <w:rFonts w:cstheme="minorHAnsi"/>
          <w:sz w:val="20"/>
          <w:szCs w:val="20"/>
        </w:rPr>
        <w:t>.</w:t>
      </w:r>
      <w:bookmarkStart w:id="0" w:name="_GoBack"/>
      <w:bookmarkEnd w:id="0"/>
    </w:p>
    <w:p w14:paraId="0879DCEE" w14:textId="77777777" w:rsidR="000D5E18" w:rsidRPr="002F70F6" w:rsidRDefault="000D5E18" w:rsidP="000D5E18">
      <w:pPr>
        <w:spacing w:after="120" w:line="240" w:lineRule="auto"/>
        <w:rPr>
          <w:rFonts w:cstheme="minorHAnsi"/>
          <w:sz w:val="20"/>
          <w:szCs w:val="20"/>
        </w:rPr>
      </w:pPr>
      <w:r w:rsidRPr="002F70F6">
        <w:rPr>
          <w:rFonts w:cstheme="minorHAnsi"/>
          <w:b/>
          <w:bCs/>
          <w:sz w:val="20"/>
          <w:szCs w:val="20"/>
        </w:rPr>
        <w:t>Resources / Materials</w:t>
      </w:r>
      <w:r w:rsidRPr="002F70F6">
        <w:rPr>
          <w:rFonts w:cstheme="minorHAnsi"/>
          <w:sz w:val="20"/>
          <w:szCs w:val="20"/>
        </w:rPr>
        <w:t xml:space="preserve">: The resources and materials needed by students and also the teacher should be specified. </w:t>
      </w:r>
    </w:p>
    <w:p w14:paraId="461D4E6F" w14:textId="7322A4D3" w:rsidR="000D5E18" w:rsidRPr="002F70F6" w:rsidRDefault="000D5E18" w:rsidP="000D5E18">
      <w:pPr>
        <w:spacing w:after="120" w:line="240" w:lineRule="auto"/>
        <w:rPr>
          <w:rFonts w:cstheme="minorHAnsi"/>
          <w:sz w:val="20"/>
          <w:szCs w:val="20"/>
        </w:rPr>
      </w:pPr>
      <w:r w:rsidRPr="002F70F6">
        <w:rPr>
          <w:rFonts w:cstheme="minorHAnsi"/>
          <w:b/>
          <w:bCs/>
          <w:sz w:val="20"/>
          <w:szCs w:val="20"/>
        </w:rPr>
        <w:t>Technology Integration</w:t>
      </w:r>
      <w:r w:rsidRPr="002F70F6">
        <w:rPr>
          <w:rFonts w:cstheme="minorHAnsi"/>
          <w:sz w:val="20"/>
          <w:szCs w:val="20"/>
        </w:rPr>
        <w:t xml:space="preserve">: </w:t>
      </w:r>
      <w:r w:rsidR="0062780B" w:rsidRPr="002F70F6">
        <w:rPr>
          <w:rFonts w:cstheme="minorHAnsi"/>
          <w:sz w:val="20"/>
          <w:szCs w:val="20"/>
        </w:rPr>
        <w:t xml:space="preserve">Technology can enhance and personalize learning. </w:t>
      </w:r>
      <w:r w:rsidRPr="002F70F6">
        <w:rPr>
          <w:rFonts w:cstheme="minorHAnsi"/>
          <w:sz w:val="20"/>
          <w:szCs w:val="20"/>
        </w:rPr>
        <w:t xml:space="preserve">The technology tools (hardware or software) used by the teacher or students, if any, should be listed along </w:t>
      </w:r>
      <w:r w:rsidR="004D543D" w:rsidRPr="002F70F6">
        <w:rPr>
          <w:rFonts w:cstheme="minorHAnsi"/>
          <w:sz w:val="20"/>
          <w:szCs w:val="20"/>
        </w:rPr>
        <w:t xml:space="preserve">with </w:t>
      </w:r>
      <w:r w:rsidR="00B03877" w:rsidRPr="002F70F6">
        <w:rPr>
          <w:rFonts w:cstheme="minorHAnsi"/>
          <w:sz w:val="20"/>
          <w:szCs w:val="20"/>
        </w:rPr>
        <w:t xml:space="preserve">each item’s </w:t>
      </w:r>
      <w:r w:rsidRPr="002F70F6">
        <w:rPr>
          <w:rFonts w:cstheme="minorHAnsi"/>
          <w:sz w:val="20"/>
          <w:szCs w:val="20"/>
        </w:rPr>
        <w:t>purpose</w:t>
      </w:r>
      <w:r w:rsidR="004D543D" w:rsidRPr="002F70F6">
        <w:rPr>
          <w:rFonts w:cstheme="minorHAnsi"/>
          <w:sz w:val="20"/>
          <w:szCs w:val="20"/>
        </w:rPr>
        <w:t xml:space="preserve"> and use</w:t>
      </w:r>
      <w:r w:rsidRPr="002F70F6">
        <w:rPr>
          <w:rFonts w:cstheme="minorHAnsi"/>
          <w:sz w:val="20"/>
          <w:szCs w:val="20"/>
        </w:rPr>
        <w:t>.</w:t>
      </w:r>
    </w:p>
    <w:p w14:paraId="6D56C619" w14:textId="7F64C32B" w:rsidR="000D5E18" w:rsidRPr="002F70F6" w:rsidRDefault="000D5E18" w:rsidP="000D5E18">
      <w:pPr>
        <w:spacing w:after="120" w:line="240" w:lineRule="auto"/>
        <w:rPr>
          <w:rFonts w:cstheme="minorHAnsi"/>
          <w:sz w:val="20"/>
          <w:szCs w:val="20"/>
        </w:rPr>
      </w:pPr>
      <w:r w:rsidRPr="002F70F6">
        <w:rPr>
          <w:rFonts w:cstheme="minorHAnsi"/>
          <w:b/>
          <w:bCs/>
          <w:sz w:val="20"/>
          <w:szCs w:val="20"/>
        </w:rPr>
        <w:t>Accommodations</w:t>
      </w:r>
      <w:r w:rsidRPr="002F70F6">
        <w:rPr>
          <w:rFonts w:cstheme="minorHAnsi"/>
          <w:sz w:val="20"/>
          <w:szCs w:val="20"/>
        </w:rPr>
        <w:t xml:space="preserve">: </w:t>
      </w:r>
      <w:r w:rsidR="00496757" w:rsidRPr="002F70F6">
        <w:rPr>
          <w:rFonts w:ascii="Calibri" w:eastAsia="Calibri" w:hAnsi="Calibri" w:cs="Calibri"/>
          <w:sz w:val="20"/>
          <w:szCs w:val="20"/>
        </w:rPr>
        <w:t>Ac</w:t>
      </w:r>
      <w:r w:rsidR="00496757" w:rsidRPr="002F70F6">
        <w:rPr>
          <w:rFonts w:ascii="Calibri" w:eastAsia="Calibri" w:hAnsi="Calibri" w:cs="Calibri"/>
          <w:spacing w:val="-1"/>
          <w:sz w:val="20"/>
          <w:szCs w:val="20"/>
        </w:rPr>
        <w:t>c</w:t>
      </w:r>
      <w:r w:rsidR="00496757" w:rsidRPr="002F70F6">
        <w:rPr>
          <w:rFonts w:ascii="Calibri" w:eastAsia="Calibri" w:hAnsi="Calibri" w:cs="Calibri"/>
          <w:spacing w:val="-2"/>
          <w:sz w:val="20"/>
          <w:szCs w:val="20"/>
        </w:rPr>
        <w:t>o</w:t>
      </w:r>
      <w:r w:rsidR="00496757" w:rsidRPr="002F70F6">
        <w:rPr>
          <w:rFonts w:ascii="Calibri" w:eastAsia="Calibri" w:hAnsi="Calibri" w:cs="Calibri"/>
          <w:sz w:val="20"/>
          <w:szCs w:val="20"/>
        </w:rPr>
        <w:t>m</w:t>
      </w:r>
      <w:r w:rsidR="00496757" w:rsidRPr="002F70F6">
        <w:rPr>
          <w:rFonts w:ascii="Calibri" w:eastAsia="Calibri" w:hAnsi="Calibri" w:cs="Calibri"/>
          <w:spacing w:val="1"/>
          <w:sz w:val="20"/>
          <w:szCs w:val="20"/>
        </w:rPr>
        <w:t>mo</w:t>
      </w:r>
      <w:r w:rsidR="00496757" w:rsidRPr="002F70F6">
        <w:rPr>
          <w:rFonts w:ascii="Calibri" w:eastAsia="Calibri" w:hAnsi="Calibri" w:cs="Calibri"/>
          <w:sz w:val="20"/>
          <w:szCs w:val="20"/>
        </w:rPr>
        <w:t>d</w:t>
      </w:r>
      <w:r w:rsidR="00496757" w:rsidRPr="002F70F6">
        <w:rPr>
          <w:rFonts w:ascii="Calibri" w:eastAsia="Calibri" w:hAnsi="Calibri" w:cs="Calibri"/>
          <w:spacing w:val="1"/>
          <w:sz w:val="20"/>
          <w:szCs w:val="20"/>
        </w:rPr>
        <w:t>a</w:t>
      </w:r>
      <w:r w:rsidR="00496757" w:rsidRPr="002F70F6">
        <w:rPr>
          <w:rFonts w:ascii="Calibri" w:eastAsia="Calibri" w:hAnsi="Calibri" w:cs="Calibri"/>
          <w:spacing w:val="-2"/>
          <w:sz w:val="20"/>
          <w:szCs w:val="20"/>
        </w:rPr>
        <w:t>t</w:t>
      </w:r>
      <w:r w:rsidR="00496757" w:rsidRPr="002F70F6">
        <w:rPr>
          <w:rFonts w:ascii="Calibri" w:eastAsia="Calibri" w:hAnsi="Calibri" w:cs="Calibri"/>
          <w:sz w:val="20"/>
          <w:szCs w:val="20"/>
        </w:rPr>
        <w:t>i</w:t>
      </w:r>
      <w:r w:rsidR="00496757" w:rsidRPr="002F70F6">
        <w:rPr>
          <w:rFonts w:ascii="Calibri" w:eastAsia="Calibri" w:hAnsi="Calibri" w:cs="Calibri"/>
          <w:spacing w:val="2"/>
          <w:sz w:val="20"/>
          <w:szCs w:val="20"/>
        </w:rPr>
        <w:t>o</w:t>
      </w:r>
      <w:r w:rsidR="00496757" w:rsidRPr="002F70F6">
        <w:rPr>
          <w:rFonts w:ascii="Calibri" w:eastAsia="Calibri" w:hAnsi="Calibri" w:cs="Calibri"/>
          <w:sz w:val="20"/>
          <w:szCs w:val="20"/>
        </w:rPr>
        <w:t>ns</w:t>
      </w:r>
      <w:r w:rsidR="00496757" w:rsidRPr="002F70F6">
        <w:rPr>
          <w:rFonts w:ascii="Calibri" w:eastAsia="Calibri" w:hAnsi="Calibri" w:cs="Calibri"/>
          <w:spacing w:val="-7"/>
          <w:sz w:val="20"/>
          <w:szCs w:val="20"/>
        </w:rPr>
        <w:t xml:space="preserve"> </w:t>
      </w:r>
      <w:r w:rsidR="00496757" w:rsidRPr="002F70F6">
        <w:rPr>
          <w:rFonts w:ascii="Calibri" w:eastAsia="Calibri" w:hAnsi="Calibri" w:cs="Calibri"/>
          <w:spacing w:val="1"/>
          <w:sz w:val="20"/>
          <w:szCs w:val="20"/>
        </w:rPr>
        <w:t>h</w:t>
      </w:r>
      <w:r w:rsidR="00496757" w:rsidRPr="002F70F6">
        <w:rPr>
          <w:rFonts w:ascii="Calibri" w:eastAsia="Calibri" w:hAnsi="Calibri" w:cs="Calibri"/>
          <w:sz w:val="20"/>
          <w:szCs w:val="20"/>
        </w:rPr>
        <w:t>e</w:t>
      </w:r>
      <w:r w:rsidR="00496757" w:rsidRPr="002F70F6">
        <w:rPr>
          <w:rFonts w:ascii="Calibri" w:eastAsia="Calibri" w:hAnsi="Calibri" w:cs="Calibri"/>
          <w:spacing w:val="-2"/>
          <w:sz w:val="20"/>
          <w:szCs w:val="20"/>
        </w:rPr>
        <w:t>l</w:t>
      </w:r>
      <w:r w:rsidR="00496757" w:rsidRPr="002F70F6">
        <w:rPr>
          <w:rFonts w:ascii="Calibri" w:eastAsia="Calibri" w:hAnsi="Calibri" w:cs="Calibri"/>
          <w:sz w:val="20"/>
          <w:szCs w:val="20"/>
        </w:rPr>
        <w:t>p</w:t>
      </w:r>
      <w:r w:rsidR="00496757" w:rsidRPr="002F70F6">
        <w:rPr>
          <w:rFonts w:ascii="Calibri" w:eastAsia="Calibri" w:hAnsi="Calibri" w:cs="Calibri"/>
          <w:spacing w:val="2"/>
          <w:sz w:val="20"/>
          <w:szCs w:val="20"/>
        </w:rPr>
        <w:t xml:space="preserve"> </w:t>
      </w:r>
      <w:r w:rsidR="00496757" w:rsidRPr="002F70F6">
        <w:rPr>
          <w:rFonts w:ascii="Calibri" w:eastAsia="Calibri" w:hAnsi="Calibri" w:cs="Calibri"/>
          <w:sz w:val="20"/>
          <w:szCs w:val="20"/>
        </w:rPr>
        <w:t>a</w:t>
      </w:r>
      <w:r w:rsidR="00496757" w:rsidRPr="002F70F6">
        <w:rPr>
          <w:rFonts w:ascii="Calibri" w:eastAsia="Calibri" w:hAnsi="Calibri" w:cs="Calibri"/>
          <w:spacing w:val="-1"/>
          <w:sz w:val="20"/>
          <w:szCs w:val="20"/>
        </w:rPr>
        <w:t xml:space="preserve"> </w:t>
      </w:r>
      <w:r w:rsidR="00496757" w:rsidRPr="002F70F6">
        <w:rPr>
          <w:rFonts w:ascii="Calibri" w:eastAsia="Calibri" w:hAnsi="Calibri" w:cs="Calibri"/>
          <w:sz w:val="20"/>
          <w:szCs w:val="20"/>
        </w:rPr>
        <w:t>s</w:t>
      </w:r>
      <w:r w:rsidR="00496757" w:rsidRPr="002F70F6">
        <w:rPr>
          <w:rFonts w:ascii="Calibri" w:eastAsia="Calibri" w:hAnsi="Calibri" w:cs="Calibri"/>
          <w:spacing w:val="1"/>
          <w:sz w:val="20"/>
          <w:szCs w:val="20"/>
        </w:rPr>
        <w:t>t</w:t>
      </w:r>
      <w:r w:rsidR="00496757" w:rsidRPr="002F70F6">
        <w:rPr>
          <w:rFonts w:ascii="Calibri" w:eastAsia="Calibri" w:hAnsi="Calibri" w:cs="Calibri"/>
          <w:spacing w:val="-1"/>
          <w:sz w:val="20"/>
          <w:szCs w:val="20"/>
        </w:rPr>
        <w:t>u</w:t>
      </w:r>
      <w:r w:rsidR="00496757" w:rsidRPr="002F70F6">
        <w:rPr>
          <w:rFonts w:ascii="Calibri" w:eastAsia="Calibri" w:hAnsi="Calibri" w:cs="Calibri"/>
          <w:spacing w:val="1"/>
          <w:sz w:val="20"/>
          <w:szCs w:val="20"/>
        </w:rPr>
        <w:t>d</w:t>
      </w:r>
      <w:r w:rsidR="00496757" w:rsidRPr="002F70F6">
        <w:rPr>
          <w:rFonts w:ascii="Calibri" w:eastAsia="Calibri" w:hAnsi="Calibri" w:cs="Calibri"/>
          <w:spacing w:val="-2"/>
          <w:sz w:val="20"/>
          <w:szCs w:val="20"/>
        </w:rPr>
        <w:t>e</w:t>
      </w:r>
      <w:r w:rsidR="00496757" w:rsidRPr="002F70F6">
        <w:rPr>
          <w:rFonts w:ascii="Calibri" w:eastAsia="Calibri" w:hAnsi="Calibri" w:cs="Calibri"/>
          <w:spacing w:val="-1"/>
          <w:sz w:val="20"/>
          <w:szCs w:val="20"/>
        </w:rPr>
        <w:t>n</w:t>
      </w:r>
      <w:r w:rsidR="00496757" w:rsidRPr="002F70F6">
        <w:rPr>
          <w:rFonts w:ascii="Calibri" w:eastAsia="Calibri" w:hAnsi="Calibri" w:cs="Calibri"/>
          <w:sz w:val="20"/>
          <w:szCs w:val="20"/>
        </w:rPr>
        <w:t>t ac</w:t>
      </w:r>
      <w:r w:rsidR="00496757" w:rsidRPr="002F70F6">
        <w:rPr>
          <w:rFonts w:ascii="Calibri" w:eastAsia="Calibri" w:hAnsi="Calibri" w:cs="Calibri"/>
          <w:spacing w:val="-1"/>
          <w:sz w:val="20"/>
          <w:szCs w:val="20"/>
        </w:rPr>
        <w:t>c</w:t>
      </w:r>
      <w:r w:rsidR="00496757" w:rsidRPr="002F70F6">
        <w:rPr>
          <w:rFonts w:ascii="Calibri" w:eastAsia="Calibri" w:hAnsi="Calibri" w:cs="Calibri"/>
          <w:sz w:val="20"/>
          <w:szCs w:val="20"/>
        </w:rPr>
        <w:t>ess</w:t>
      </w:r>
      <w:r w:rsidR="00496757" w:rsidRPr="002F70F6">
        <w:rPr>
          <w:rFonts w:ascii="Calibri" w:eastAsia="Calibri" w:hAnsi="Calibri" w:cs="Calibri"/>
          <w:spacing w:val="-5"/>
          <w:sz w:val="20"/>
          <w:szCs w:val="20"/>
        </w:rPr>
        <w:t xml:space="preserve"> </w:t>
      </w:r>
      <w:r w:rsidR="00496757" w:rsidRPr="002F70F6">
        <w:rPr>
          <w:rFonts w:ascii="Calibri" w:eastAsia="Calibri" w:hAnsi="Calibri" w:cs="Calibri"/>
          <w:spacing w:val="-1"/>
          <w:sz w:val="20"/>
          <w:szCs w:val="20"/>
        </w:rPr>
        <w:t>t</w:t>
      </w:r>
      <w:r w:rsidR="00496757" w:rsidRPr="002F70F6">
        <w:rPr>
          <w:rFonts w:ascii="Calibri" w:eastAsia="Calibri" w:hAnsi="Calibri" w:cs="Calibri"/>
          <w:spacing w:val="1"/>
          <w:sz w:val="20"/>
          <w:szCs w:val="20"/>
        </w:rPr>
        <w:t>h</w:t>
      </w:r>
      <w:r w:rsidR="00496757" w:rsidRPr="002F70F6">
        <w:rPr>
          <w:rFonts w:ascii="Calibri" w:eastAsia="Calibri" w:hAnsi="Calibri" w:cs="Calibri"/>
          <w:sz w:val="20"/>
          <w:szCs w:val="20"/>
        </w:rPr>
        <w:t>e</w:t>
      </w:r>
      <w:r w:rsidR="00496757" w:rsidRPr="002F70F6">
        <w:rPr>
          <w:rFonts w:ascii="Calibri" w:eastAsia="Calibri" w:hAnsi="Calibri" w:cs="Calibri"/>
          <w:spacing w:val="-1"/>
          <w:sz w:val="20"/>
          <w:szCs w:val="20"/>
        </w:rPr>
        <w:t xml:space="preserve"> </w:t>
      </w:r>
      <w:r w:rsidR="00496757" w:rsidRPr="002F70F6">
        <w:rPr>
          <w:rFonts w:ascii="Calibri" w:eastAsia="Calibri" w:hAnsi="Calibri" w:cs="Calibri"/>
          <w:spacing w:val="-2"/>
          <w:sz w:val="20"/>
          <w:szCs w:val="20"/>
        </w:rPr>
        <w:t>l</w:t>
      </w:r>
      <w:r w:rsidR="00496757" w:rsidRPr="002F70F6">
        <w:rPr>
          <w:rFonts w:ascii="Calibri" w:eastAsia="Calibri" w:hAnsi="Calibri" w:cs="Calibri"/>
          <w:sz w:val="20"/>
          <w:szCs w:val="20"/>
        </w:rPr>
        <w:t>esso</w:t>
      </w:r>
      <w:r w:rsidR="00496757" w:rsidRPr="002F70F6">
        <w:rPr>
          <w:rFonts w:ascii="Calibri" w:eastAsia="Calibri" w:hAnsi="Calibri" w:cs="Calibri"/>
          <w:spacing w:val="1"/>
          <w:sz w:val="20"/>
          <w:szCs w:val="20"/>
        </w:rPr>
        <w:t>n without changing the content or skills being taught</w:t>
      </w:r>
      <w:r w:rsidR="00496757" w:rsidRPr="002F70F6">
        <w:rPr>
          <w:rFonts w:cstheme="minorHAnsi"/>
          <w:sz w:val="20"/>
          <w:szCs w:val="20"/>
        </w:rPr>
        <w:t xml:space="preserve">. </w:t>
      </w:r>
      <w:r w:rsidRPr="002F70F6">
        <w:rPr>
          <w:rFonts w:cstheme="minorHAnsi"/>
          <w:sz w:val="20"/>
          <w:szCs w:val="20"/>
        </w:rPr>
        <w:t xml:space="preserve">The accommodations needed for </w:t>
      </w:r>
      <w:r w:rsidR="004D543D" w:rsidRPr="002F70F6">
        <w:rPr>
          <w:rFonts w:cstheme="minorHAnsi"/>
          <w:sz w:val="20"/>
          <w:szCs w:val="20"/>
        </w:rPr>
        <w:t xml:space="preserve">English learners, </w:t>
      </w:r>
      <w:r w:rsidRPr="002F70F6">
        <w:rPr>
          <w:rFonts w:cstheme="minorHAnsi"/>
          <w:sz w:val="20"/>
          <w:szCs w:val="20"/>
        </w:rPr>
        <w:t>students with disabilities</w:t>
      </w:r>
      <w:r w:rsidR="004D543D" w:rsidRPr="002F70F6">
        <w:rPr>
          <w:rFonts w:cstheme="minorHAnsi"/>
          <w:sz w:val="20"/>
          <w:szCs w:val="20"/>
        </w:rPr>
        <w:t>,</w:t>
      </w:r>
      <w:r w:rsidRPr="002F70F6">
        <w:rPr>
          <w:rFonts w:cstheme="minorHAnsi"/>
          <w:sz w:val="20"/>
          <w:szCs w:val="20"/>
        </w:rPr>
        <w:t xml:space="preserve"> and students with IEPs should be specified. </w:t>
      </w:r>
    </w:p>
    <w:p w14:paraId="4301490D" w14:textId="77777777" w:rsidR="002F70F6" w:rsidRPr="002F70F6" w:rsidRDefault="000D5E18" w:rsidP="00FE5C31">
      <w:pPr>
        <w:spacing w:after="0" w:line="240" w:lineRule="auto"/>
        <w:rPr>
          <w:rFonts w:cstheme="minorHAnsi"/>
          <w:bCs/>
          <w:sz w:val="20"/>
          <w:szCs w:val="20"/>
        </w:rPr>
      </w:pPr>
      <w:r w:rsidRPr="002F70F6">
        <w:rPr>
          <w:rFonts w:cstheme="minorHAnsi"/>
          <w:b/>
          <w:bCs/>
          <w:sz w:val="20"/>
          <w:szCs w:val="20"/>
        </w:rPr>
        <w:t>Modifications</w:t>
      </w:r>
      <w:r w:rsidRPr="002F70F6">
        <w:rPr>
          <w:rFonts w:cstheme="minorHAnsi"/>
          <w:bCs/>
          <w:sz w:val="20"/>
          <w:szCs w:val="20"/>
        </w:rPr>
        <w:t xml:space="preserve">: </w:t>
      </w:r>
      <w:r w:rsidR="00496757" w:rsidRPr="002F70F6">
        <w:rPr>
          <w:rFonts w:cstheme="minorHAnsi"/>
          <w:bCs/>
          <w:sz w:val="20"/>
          <w:szCs w:val="20"/>
        </w:rPr>
        <w:t xml:space="preserve">Modifications are changes to either content or skill to meet the needs of students </w:t>
      </w:r>
      <w:r w:rsidR="00B03877" w:rsidRPr="002F70F6">
        <w:rPr>
          <w:rFonts w:cstheme="minorHAnsi"/>
          <w:bCs/>
          <w:sz w:val="20"/>
          <w:szCs w:val="20"/>
        </w:rPr>
        <w:t>for</w:t>
      </w:r>
      <w:r w:rsidR="00496757" w:rsidRPr="002F70F6">
        <w:rPr>
          <w:rFonts w:cstheme="minorHAnsi"/>
          <w:bCs/>
          <w:sz w:val="20"/>
          <w:szCs w:val="20"/>
        </w:rPr>
        <w:t xml:space="preserve"> either accelerated learning or acquisition of pre-requisite skills in order to master the lesson objective. </w:t>
      </w:r>
    </w:p>
    <w:p w14:paraId="0D35F988" w14:textId="235C59F5" w:rsidR="000D5E18" w:rsidRPr="002F70F6" w:rsidRDefault="000D5E18" w:rsidP="002F70F6">
      <w:pPr>
        <w:spacing w:after="120" w:line="240" w:lineRule="auto"/>
        <w:ind w:left="360"/>
        <w:rPr>
          <w:rFonts w:cstheme="minorHAnsi"/>
          <w:sz w:val="20"/>
          <w:szCs w:val="20"/>
        </w:rPr>
      </w:pPr>
      <w:r w:rsidRPr="002F70F6">
        <w:rPr>
          <w:rFonts w:cstheme="minorHAnsi"/>
          <w:b/>
          <w:bCs/>
          <w:sz w:val="20"/>
          <w:szCs w:val="20"/>
        </w:rPr>
        <w:br/>
        <w:t xml:space="preserve">Accelerated: </w:t>
      </w:r>
      <w:r w:rsidRPr="002F70F6">
        <w:rPr>
          <w:rFonts w:cstheme="minorHAnsi"/>
          <w:sz w:val="20"/>
          <w:szCs w:val="20"/>
        </w:rPr>
        <w:t xml:space="preserve">The modified </w:t>
      </w:r>
      <w:r w:rsidR="00496757" w:rsidRPr="002F70F6">
        <w:rPr>
          <w:rFonts w:cstheme="minorHAnsi"/>
          <w:sz w:val="20"/>
          <w:szCs w:val="20"/>
        </w:rPr>
        <w:t xml:space="preserve">content </w:t>
      </w:r>
      <w:r w:rsidRPr="002F70F6">
        <w:rPr>
          <w:rFonts w:cstheme="minorHAnsi"/>
          <w:sz w:val="20"/>
          <w:szCs w:val="20"/>
        </w:rPr>
        <w:t xml:space="preserve">and assignments to </w:t>
      </w:r>
      <w:r w:rsidR="00496757" w:rsidRPr="002F70F6">
        <w:rPr>
          <w:rFonts w:cstheme="minorHAnsi"/>
          <w:sz w:val="20"/>
          <w:szCs w:val="20"/>
        </w:rPr>
        <w:t xml:space="preserve">accelerate learning and </w:t>
      </w:r>
      <w:r w:rsidRPr="002F70F6">
        <w:rPr>
          <w:rFonts w:cstheme="minorHAnsi"/>
          <w:sz w:val="20"/>
          <w:szCs w:val="20"/>
        </w:rPr>
        <w:t xml:space="preserve">keep </w:t>
      </w:r>
      <w:r w:rsidR="00496757" w:rsidRPr="002F70F6">
        <w:rPr>
          <w:rFonts w:ascii="Calibri" w:eastAsia="Calibri" w:hAnsi="Calibri" w:cs="Calibri"/>
          <w:bCs/>
          <w:spacing w:val="-2"/>
          <w:sz w:val="20"/>
          <w:szCs w:val="20"/>
        </w:rPr>
        <w:t>those students who have already demonstrated mastery of the learning objective</w:t>
      </w:r>
      <w:r w:rsidR="00496757" w:rsidRPr="002F70F6">
        <w:rPr>
          <w:rFonts w:cstheme="minorHAnsi"/>
          <w:sz w:val="20"/>
          <w:szCs w:val="20"/>
        </w:rPr>
        <w:t xml:space="preserve"> </w:t>
      </w:r>
      <w:r w:rsidRPr="002F70F6">
        <w:rPr>
          <w:rFonts w:cstheme="minorHAnsi"/>
          <w:sz w:val="20"/>
          <w:szCs w:val="20"/>
        </w:rPr>
        <w:t>engaged should be specified.</w:t>
      </w:r>
      <w:r w:rsidRPr="002F70F6">
        <w:rPr>
          <w:rFonts w:cstheme="minorHAnsi"/>
          <w:sz w:val="20"/>
          <w:szCs w:val="20"/>
        </w:rPr>
        <w:br/>
      </w:r>
      <w:r w:rsidRPr="002F70F6">
        <w:rPr>
          <w:rFonts w:cstheme="minorHAnsi"/>
          <w:b/>
          <w:bCs/>
          <w:sz w:val="20"/>
          <w:szCs w:val="20"/>
        </w:rPr>
        <w:t>Pre-requisite</w:t>
      </w:r>
      <w:r w:rsidRPr="002F70F6">
        <w:rPr>
          <w:rFonts w:cstheme="minorHAnsi"/>
          <w:sz w:val="20"/>
          <w:szCs w:val="20"/>
        </w:rPr>
        <w:t xml:space="preserve">: The modified </w:t>
      </w:r>
      <w:r w:rsidR="00496757" w:rsidRPr="002F70F6">
        <w:rPr>
          <w:rFonts w:cstheme="minorHAnsi"/>
          <w:sz w:val="20"/>
          <w:szCs w:val="20"/>
        </w:rPr>
        <w:t xml:space="preserve">content </w:t>
      </w:r>
      <w:r w:rsidRPr="002F70F6">
        <w:rPr>
          <w:rFonts w:cstheme="minorHAnsi"/>
          <w:sz w:val="20"/>
          <w:szCs w:val="20"/>
        </w:rPr>
        <w:t xml:space="preserve">and assignments that support students </w:t>
      </w:r>
      <w:r w:rsidR="00496757" w:rsidRPr="002F70F6">
        <w:rPr>
          <w:rFonts w:ascii="Calibri" w:eastAsia="Calibri" w:hAnsi="Calibri" w:cs="Calibri"/>
          <w:spacing w:val="-6"/>
          <w:sz w:val="20"/>
          <w:szCs w:val="20"/>
        </w:rPr>
        <w:t>who have not yet mastered the pre-requisite skills or content needed for the new lesson objective</w:t>
      </w:r>
      <w:r w:rsidR="00496757" w:rsidRPr="002F70F6">
        <w:rPr>
          <w:rFonts w:cstheme="minorHAnsi"/>
          <w:sz w:val="20"/>
          <w:szCs w:val="20"/>
        </w:rPr>
        <w:t xml:space="preserve">, </w:t>
      </w:r>
      <w:r w:rsidRPr="002F70F6">
        <w:rPr>
          <w:rFonts w:cstheme="minorHAnsi"/>
          <w:sz w:val="20"/>
          <w:szCs w:val="20"/>
        </w:rPr>
        <w:t xml:space="preserve">assignments </w:t>
      </w:r>
      <w:r w:rsidR="00496757" w:rsidRPr="002F70F6">
        <w:rPr>
          <w:rFonts w:cstheme="minorHAnsi"/>
          <w:sz w:val="20"/>
          <w:szCs w:val="20"/>
        </w:rPr>
        <w:t xml:space="preserve">or </w:t>
      </w:r>
      <w:r w:rsidRPr="002F70F6">
        <w:rPr>
          <w:rFonts w:cstheme="minorHAnsi"/>
          <w:sz w:val="20"/>
          <w:szCs w:val="20"/>
        </w:rPr>
        <w:t>homework</w:t>
      </w:r>
      <w:r w:rsidR="008676C0" w:rsidRPr="002F70F6">
        <w:rPr>
          <w:rFonts w:cstheme="minorHAnsi"/>
          <w:sz w:val="20"/>
          <w:szCs w:val="20"/>
        </w:rPr>
        <w:t xml:space="preserve"> to provide them the building block </w:t>
      </w:r>
      <w:r w:rsidR="008676C0" w:rsidRPr="002F70F6">
        <w:rPr>
          <w:rFonts w:ascii="Calibri" w:eastAsia="Calibri" w:hAnsi="Calibri" w:cs="Calibri"/>
          <w:sz w:val="20"/>
          <w:szCs w:val="20"/>
        </w:rPr>
        <w:t>s</w:t>
      </w:r>
      <w:r w:rsidR="008676C0" w:rsidRPr="002F70F6">
        <w:rPr>
          <w:rFonts w:ascii="Calibri" w:eastAsia="Calibri" w:hAnsi="Calibri" w:cs="Calibri"/>
          <w:spacing w:val="-1"/>
          <w:sz w:val="20"/>
          <w:szCs w:val="20"/>
        </w:rPr>
        <w:t>k</w:t>
      </w:r>
      <w:r w:rsidR="008676C0" w:rsidRPr="002F70F6">
        <w:rPr>
          <w:rFonts w:ascii="Calibri" w:eastAsia="Calibri" w:hAnsi="Calibri" w:cs="Calibri"/>
          <w:sz w:val="20"/>
          <w:szCs w:val="20"/>
        </w:rPr>
        <w:t>ill</w:t>
      </w:r>
      <w:r w:rsidR="008676C0" w:rsidRPr="002F70F6">
        <w:rPr>
          <w:rFonts w:ascii="Calibri" w:eastAsia="Calibri" w:hAnsi="Calibri" w:cs="Calibri"/>
          <w:spacing w:val="-1"/>
          <w:sz w:val="20"/>
          <w:szCs w:val="20"/>
        </w:rPr>
        <w:t xml:space="preserve"> </w:t>
      </w:r>
      <w:r w:rsidR="008676C0" w:rsidRPr="002F70F6">
        <w:rPr>
          <w:rFonts w:ascii="Calibri" w:eastAsia="Calibri" w:hAnsi="Calibri" w:cs="Calibri"/>
          <w:sz w:val="20"/>
          <w:szCs w:val="20"/>
        </w:rPr>
        <w:t>a</w:t>
      </w:r>
      <w:r w:rsidR="008676C0" w:rsidRPr="002F70F6">
        <w:rPr>
          <w:rFonts w:ascii="Calibri" w:eastAsia="Calibri" w:hAnsi="Calibri" w:cs="Calibri"/>
          <w:spacing w:val="1"/>
          <w:sz w:val="20"/>
          <w:szCs w:val="20"/>
        </w:rPr>
        <w:t>n</w:t>
      </w:r>
      <w:r w:rsidR="008676C0" w:rsidRPr="002F70F6">
        <w:rPr>
          <w:rFonts w:ascii="Calibri" w:eastAsia="Calibri" w:hAnsi="Calibri" w:cs="Calibri"/>
          <w:sz w:val="20"/>
          <w:szCs w:val="20"/>
        </w:rPr>
        <w:t>d</w:t>
      </w:r>
      <w:r w:rsidR="008676C0" w:rsidRPr="002F70F6">
        <w:rPr>
          <w:rFonts w:ascii="Calibri" w:eastAsia="Calibri" w:hAnsi="Calibri" w:cs="Calibri"/>
          <w:spacing w:val="2"/>
          <w:sz w:val="20"/>
          <w:szCs w:val="20"/>
        </w:rPr>
        <w:t xml:space="preserve"> </w:t>
      </w:r>
      <w:r w:rsidR="008676C0" w:rsidRPr="002F70F6">
        <w:rPr>
          <w:rFonts w:ascii="Calibri" w:eastAsia="Calibri" w:hAnsi="Calibri" w:cs="Calibri"/>
          <w:spacing w:val="-1"/>
          <w:sz w:val="20"/>
          <w:szCs w:val="20"/>
        </w:rPr>
        <w:t>kn</w:t>
      </w:r>
      <w:r w:rsidR="008676C0" w:rsidRPr="002F70F6">
        <w:rPr>
          <w:rFonts w:ascii="Calibri" w:eastAsia="Calibri" w:hAnsi="Calibri" w:cs="Calibri"/>
          <w:sz w:val="20"/>
          <w:szCs w:val="20"/>
        </w:rPr>
        <w:t>owle</w:t>
      </w:r>
      <w:r w:rsidR="008676C0" w:rsidRPr="002F70F6">
        <w:rPr>
          <w:rFonts w:ascii="Calibri" w:eastAsia="Calibri" w:hAnsi="Calibri" w:cs="Calibri"/>
          <w:spacing w:val="1"/>
          <w:sz w:val="20"/>
          <w:szCs w:val="20"/>
        </w:rPr>
        <w:t>d</w:t>
      </w:r>
      <w:r w:rsidR="008676C0" w:rsidRPr="002F70F6">
        <w:rPr>
          <w:rFonts w:ascii="Calibri" w:eastAsia="Calibri" w:hAnsi="Calibri" w:cs="Calibri"/>
          <w:sz w:val="20"/>
          <w:szCs w:val="20"/>
        </w:rPr>
        <w:t>ge</w:t>
      </w:r>
      <w:r w:rsidR="008676C0" w:rsidRPr="002F70F6">
        <w:rPr>
          <w:rFonts w:ascii="Calibri" w:eastAsia="Calibri" w:hAnsi="Calibri" w:cs="Calibri"/>
          <w:spacing w:val="-4"/>
          <w:sz w:val="20"/>
          <w:szCs w:val="20"/>
        </w:rPr>
        <w:t xml:space="preserve"> </w:t>
      </w:r>
      <w:r w:rsidR="008676C0" w:rsidRPr="002F70F6">
        <w:rPr>
          <w:rFonts w:ascii="Calibri" w:eastAsia="Calibri" w:hAnsi="Calibri" w:cs="Calibri"/>
          <w:spacing w:val="1"/>
          <w:sz w:val="20"/>
          <w:szCs w:val="20"/>
        </w:rPr>
        <w:t>d</w:t>
      </w:r>
      <w:r w:rsidR="008676C0" w:rsidRPr="002F70F6">
        <w:rPr>
          <w:rFonts w:ascii="Calibri" w:eastAsia="Calibri" w:hAnsi="Calibri" w:cs="Calibri"/>
          <w:sz w:val="20"/>
          <w:szCs w:val="20"/>
        </w:rPr>
        <w:t>ev</w:t>
      </w:r>
      <w:r w:rsidR="008676C0" w:rsidRPr="002F70F6">
        <w:rPr>
          <w:rFonts w:ascii="Calibri" w:eastAsia="Calibri" w:hAnsi="Calibri" w:cs="Calibri"/>
          <w:spacing w:val="-2"/>
          <w:sz w:val="20"/>
          <w:szCs w:val="20"/>
        </w:rPr>
        <w:t>e</w:t>
      </w:r>
      <w:r w:rsidR="008676C0" w:rsidRPr="002F70F6">
        <w:rPr>
          <w:rFonts w:ascii="Calibri" w:eastAsia="Calibri" w:hAnsi="Calibri" w:cs="Calibri"/>
          <w:sz w:val="20"/>
          <w:szCs w:val="20"/>
        </w:rPr>
        <w:t>lo</w:t>
      </w:r>
      <w:r w:rsidR="008676C0" w:rsidRPr="002F70F6">
        <w:rPr>
          <w:rFonts w:ascii="Calibri" w:eastAsia="Calibri" w:hAnsi="Calibri" w:cs="Calibri"/>
          <w:spacing w:val="2"/>
          <w:sz w:val="20"/>
          <w:szCs w:val="20"/>
        </w:rPr>
        <w:t>p</w:t>
      </w:r>
      <w:r w:rsidR="008676C0" w:rsidRPr="002F70F6">
        <w:rPr>
          <w:rFonts w:ascii="Calibri" w:eastAsia="Calibri" w:hAnsi="Calibri" w:cs="Calibri"/>
          <w:sz w:val="20"/>
          <w:szCs w:val="20"/>
        </w:rPr>
        <w:t>m</w:t>
      </w:r>
      <w:r w:rsidR="008676C0" w:rsidRPr="002F70F6">
        <w:rPr>
          <w:rFonts w:ascii="Calibri" w:eastAsia="Calibri" w:hAnsi="Calibri" w:cs="Calibri"/>
          <w:spacing w:val="-2"/>
          <w:sz w:val="20"/>
          <w:szCs w:val="20"/>
        </w:rPr>
        <w:t>e</w:t>
      </w:r>
      <w:r w:rsidR="008676C0" w:rsidRPr="002F70F6">
        <w:rPr>
          <w:rFonts w:ascii="Calibri" w:eastAsia="Calibri" w:hAnsi="Calibri" w:cs="Calibri"/>
          <w:spacing w:val="1"/>
          <w:sz w:val="20"/>
          <w:szCs w:val="20"/>
        </w:rPr>
        <w:t>n</w:t>
      </w:r>
      <w:r w:rsidR="008676C0" w:rsidRPr="002F70F6">
        <w:rPr>
          <w:rFonts w:ascii="Calibri" w:eastAsia="Calibri" w:hAnsi="Calibri" w:cs="Calibri"/>
          <w:sz w:val="20"/>
          <w:szCs w:val="20"/>
        </w:rPr>
        <w:t>t</w:t>
      </w:r>
      <w:r w:rsidR="008676C0" w:rsidRPr="002F70F6">
        <w:rPr>
          <w:rFonts w:ascii="Calibri" w:eastAsia="Calibri" w:hAnsi="Calibri" w:cs="Calibri"/>
          <w:spacing w:val="-7"/>
          <w:sz w:val="20"/>
          <w:szCs w:val="20"/>
        </w:rPr>
        <w:t xml:space="preserve"> </w:t>
      </w:r>
      <w:r w:rsidR="008676C0" w:rsidRPr="002F70F6">
        <w:rPr>
          <w:rFonts w:ascii="Calibri" w:eastAsia="Calibri" w:hAnsi="Calibri" w:cs="Calibri"/>
          <w:spacing w:val="1"/>
          <w:sz w:val="20"/>
          <w:szCs w:val="20"/>
        </w:rPr>
        <w:t>t</w:t>
      </w:r>
      <w:r w:rsidR="008676C0" w:rsidRPr="002F70F6">
        <w:rPr>
          <w:rFonts w:ascii="Calibri" w:eastAsia="Calibri" w:hAnsi="Calibri" w:cs="Calibri"/>
          <w:spacing w:val="-1"/>
          <w:sz w:val="20"/>
          <w:szCs w:val="20"/>
        </w:rPr>
        <w:t>h</w:t>
      </w:r>
      <w:r w:rsidR="008676C0" w:rsidRPr="002F70F6">
        <w:rPr>
          <w:rFonts w:ascii="Calibri" w:eastAsia="Calibri" w:hAnsi="Calibri" w:cs="Calibri"/>
          <w:sz w:val="20"/>
          <w:szCs w:val="20"/>
        </w:rPr>
        <w:t>at</w:t>
      </w:r>
      <w:r w:rsidR="008676C0" w:rsidRPr="002F70F6">
        <w:rPr>
          <w:rFonts w:ascii="Calibri" w:eastAsia="Calibri" w:hAnsi="Calibri" w:cs="Calibri"/>
          <w:spacing w:val="-1"/>
          <w:sz w:val="20"/>
          <w:szCs w:val="20"/>
        </w:rPr>
        <w:t xml:space="preserve"> w</w:t>
      </w:r>
      <w:r w:rsidR="008676C0" w:rsidRPr="002F70F6">
        <w:rPr>
          <w:rFonts w:ascii="Calibri" w:eastAsia="Calibri" w:hAnsi="Calibri" w:cs="Calibri"/>
          <w:sz w:val="20"/>
          <w:szCs w:val="20"/>
        </w:rPr>
        <w:t>ill</w:t>
      </w:r>
      <w:r w:rsidR="008676C0" w:rsidRPr="002F70F6">
        <w:rPr>
          <w:rFonts w:ascii="Calibri" w:eastAsia="Calibri" w:hAnsi="Calibri" w:cs="Calibri"/>
          <w:spacing w:val="-3"/>
          <w:sz w:val="20"/>
          <w:szCs w:val="20"/>
        </w:rPr>
        <w:t xml:space="preserve"> </w:t>
      </w:r>
      <w:r w:rsidR="008676C0" w:rsidRPr="002F70F6">
        <w:rPr>
          <w:rFonts w:ascii="Calibri" w:eastAsia="Calibri" w:hAnsi="Calibri" w:cs="Calibri"/>
          <w:sz w:val="20"/>
          <w:szCs w:val="20"/>
        </w:rPr>
        <w:t>e</w:t>
      </w:r>
      <w:r w:rsidR="008676C0" w:rsidRPr="002F70F6">
        <w:rPr>
          <w:rFonts w:ascii="Calibri" w:eastAsia="Calibri" w:hAnsi="Calibri" w:cs="Calibri"/>
          <w:spacing w:val="1"/>
          <w:sz w:val="20"/>
          <w:szCs w:val="20"/>
        </w:rPr>
        <w:t>n</w:t>
      </w:r>
      <w:r w:rsidR="008676C0" w:rsidRPr="002F70F6">
        <w:rPr>
          <w:rFonts w:ascii="Calibri" w:eastAsia="Calibri" w:hAnsi="Calibri" w:cs="Calibri"/>
          <w:spacing w:val="-2"/>
          <w:sz w:val="20"/>
          <w:szCs w:val="20"/>
        </w:rPr>
        <w:t>a</w:t>
      </w:r>
      <w:r w:rsidR="008676C0" w:rsidRPr="002F70F6">
        <w:rPr>
          <w:rFonts w:ascii="Calibri" w:eastAsia="Calibri" w:hAnsi="Calibri" w:cs="Calibri"/>
          <w:spacing w:val="1"/>
          <w:sz w:val="20"/>
          <w:szCs w:val="20"/>
        </w:rPr>
        <w:t>b</w:t>
      </w:r>
      <w:r w:rsidR="008676C0" w:rsidRPr="002F70F6">
        <w:rPr>
          <w:rFonts w:ascii="Calibri" w:eastAsia="Calibri" w:hAnsi="Calibri" w:cs="Calibri"/>
          <w:sz w:val="20"/>
          <w:szCs w:val="20"/>
        </w:rPr>
        <w:t>le</w:t>
      </w:r>
      <w:r w:rsidR="008676C0" w:rsidRPr="002F70F6">
        <w:rPr>
          <w:rFonts w:ascii="Calibri" w:eastAsia="Calibri" w:hAnsi="Calibri" w:cs="Calibri"/>
          <w:spacing w:val="-3"/>
          <w:sz w:val="20"/>
          <w:szCs w:val="20"/>
        </w:rPr>
        <w:t xml:space="preserve"> </w:t>
      </w:r>
      <w:r w:rsidR="008676C0" w:rsidRPr="002F70F6">
        <w:rPr>
          <w:rFonts w:ascii="Calibri" w:eastAsia="Calibri" w:hAnsi="Calibri" w:cs="Calibri"/>
          <w:spacing w:val="1"/>
          <w:sz w:val="20"/>
          <w:szCs w:val="20"/>
        </w:rPr>
        <w:t>th</w:t>
      </w:r>
      <w:r w:rsidR="008676C0" w:rsidRPr="002F70F6">
        <w:rPr>
          <w:rFonts w:ascii="Calibri" w:eastAsia="Calibri" w:hAnsi="Calibri" w:cs="Calibri"/>
          <w:sz w:val="20"/>
          <w:szCs w:val="20"/>
        </w:rPr>
        <w:t>em</w:t>
      </w:r>
      <w:r w:rsidR="008676C0" w:rsidRPr="002F70F6">
        <w:rPr>
          <w:rFonts w:ascii="Calibri" w:eastAsia="Calibri" w:hAnsi="Calibri" w:cs="Calibri"/>
          <w:spacing w:val="-5"/>
          <w:sz w:val="20"/>
          <w:szCs w:val="20"/>
        </w:rPr>
        <w:t xml:space="preserve"> </w:t>
      </w:r>
      <w:r w:rsidR="008676C0" w:rsidRPr="002F70F6">
        <w:rPr>
          <w:rFonts w:ascii="Calibri" w:eastAsia="Calibri" w:hAnsi="Calibri" w:cs="Calibri"/>
          <w:spacing w:val="1"/>
          <w:sz w:val="20"/>
          <w:szCs w:val="20"/>
        </w:rPr>
        <w:t>t</w:t>
      </w:r>
      <w:r w:rsidR="008676C0" w:rsidRPr="002F70F6">
        <w:rPr>
          <w:rFonts w:ascii="Calibri" w:eastAsia="Calibri" w:hAnsi="Calibri" w:cs="Calibri"/>
          <w:sz w:val="20"/>
          <w:szCs w:val="20"/>
        </w:rPr>
        <w:t>o</w:t>
      </w:r>
      <w:r w:rsidR="008676C0" w:rsidRPr="002F70F6">
        <w:rPr>
          <w:rFonts w:ascii="Calibri" w:eastAsia="Calibri" w:hAnsi="Calibri" w:cs="Calibri"/>
          <w:spacing w:val="-2"/>
          <w:sz w:val="20"/>
          <w:szCs w:val="20"/>
        </w:rPr>
        <w:t xml:space="preserve"> </w:t>
      </w:r>
      <w:r w:rsidR="008676C0" w:rsidRPr="002F70F6">
        <w:rPr>
          <w:rFonts w:ascii="Calibri" w:eastAsia="Calibri" w:hAnsi="Calibri" w:cs="Calibri"/>
          <w:spacing w:val="1"/>
          <w:sz w:val="20"/>
          <w:szCs w:val="20"/>
        </w:rPr>
        <w:t>u</w:t>
      </w:r>
      <w:r w:rsidR="008676C0" w:rsidRPr="002F70F6">
        <w:rPr>
          <w:rFonts w:ascii="Calibri" w:eastAsia="Calibri" w:hAnsi="Calibri" w:cs="Calibri"/>
          <w:spacing w:val="-2"/>
          <w:sz w:val="20"/>
          <w:szCs w:val="20"/>
        </w:rPr>
        <w:t>l</w:t>
      </w:r>
      <w:r w:rsidR="008676C0" w:rsidRPr="002F70F6">
        <w:rPr>
          <w:rFonts w:ascii="Calibri" w:eastAsia="Calibri" w:hAnsi="Calibri" w:cs="Calibri"/>
          <w:spacing w:val="1"/>
          <w:sz w:val="20"/>
          <w:szCs w:val="20"/>
        </w:rPr>
        <w:t>t</w:t>
      </w:r>
      <w:r w:rsidR="008676C0" w:rsidRPr="002F70F6">
        <w:rPr>
          <w:rFonts w:ascii="Calibri" w:eastAsia="Calibri" w:hAnsi="Calibri" w:cs="Calibri"/>
          <w:sz w:val="20"/>
          <w:szCs w:val="20"/>
        </w:rPr>
        <w:t>im</w:t>
      </w:r>
      <w:r w:rsidR="008676C0" w:rsidRPr="002F70F6">
        <w:rPr>
          <w:rFonts w:ascii="Calibri" w:eastAsia="Calibri" w:hAnsi="Calibri" w:cs="Calibri"/>
          <w:spacing w:val="-2"/>
          <w:sz w:val="20"/>
          <w:szCs w:val="20"/>
        </w:rPr>
        <w:t>a</w:t>
      </w:r>
      <w:r w:rsidR="008676C0" w:rsidRPr="002F70F6">
        <w:rPr>
          <w:rFonts w:ascii="Calibri" w:eastAsia="Calibri" w:hAnsi="Calibri" w:cs="Calibri"/>
          <w:spacing w:val="1"/>
          <w:sz w:val="20"/>
          <w:szCs w:val="20"/>
        </w:rPr>
        <w:t>t</w:t>
      </w:r>
      <w:r w:rsidR="008676C0" w:rsidRPr="002F70F6">
        <w:rPr>
          <w:rFonts w:ascii="Calibri" w:eastAsia="Calibri" w:hAnsi="Calibri" w:cs="Calibri"/>
          <w:sz w:val="20"/>
          <w:szCs w:val="20"/>
        </w:rPr>
        <w:t>ely</w:t>
      </w:r>
      <w:r w:rsidR="008676C0" w:rsidRPr="002F70F6">
        <w:rPr>
          <w:rFonts w:ascii="Calibri" w:eastAsia="Calibri" w:hAnsi="Calibri" w:cs="Calibri"/>
          <w:spacing w:val="-3"/>
          <w:sz w:val="20"/>
          <w:szCs w:val="20"/>
        </w:rPr>
        <w:t xml:space="preserve"> </w:t>
      </w:r>
      <w:r w:rsidR="008676C0" w:rsidRPr="002F70F6">
        <w:rPr>
          <w:rFonts w:ascii="Calibri" w:eastAsia="Calibri" w:hAnsi="Calibri" w:cs="Calibri"/>
          <w:sz w:val="20"/>
          <w:szCs w:val="20"/>
        </w:rPr>
        <w:t>m</w:t>
      </w:r>
      <w:r w:rsidR="008676C0" w:rsidRPr="002F70F6">
        <w:rPr>
          <w:rFonts w:ascii="Calibri" w:eastAsia="Calibri" w:hAnsi="Calibri" w:cs="Calibri"/>
          <w:spacing w:val="-2"/>
          <w:sz w:val="20"/>
          <w:szCs w:val="20"/>
        </w:rPr>
        <w:t>e</w:t>
      </w:r>
      <w:r w:rsidR="008676C0" w:rsidRPr="002F70F6">
        <w:rPr>
          <w:rFonts w:ascii="Calibri" w:eastAsia="Calibri" w:hAnsi="Calibri" w:cs="Calibri"/>
          <w:sz w:val="20"/>
          <w:szCs w:val="20"/>
        </w:rPr>
        <w:t>et</w:t>
      </w:r>
      <w:r w:rsidR="008676C0" w:rsidRPr="002F70F6">
        <w:rPr>
          <w:rFonts w:ascii="Calibri" w:eastAsia="Calibri" w:hAnsi="Calibri" w:cs="Calibri"/>
          <w:spacing w:val="-7"/>
          <w:sz w:val="20"/>
          <w:szCs w:val="20"/>
        </w:rPr>
        <w:t xml:space="preserve"> </w:t>
      </w:r>
      <w:r w:rsidR="008676C0" w:rsidRPr="002F70F6">
        <w:rPr>
          <w:rFonts w:ascii="Calibri" w:eastAsia="Calibri" w:hAnsi="Calibri" w:cs="Calibri"/>
          <w:spacing w:val="1"/>
          <w:sz w:val="20"/>
          <w:szCs w:val="20"/>
        </w:rPr>
        <w:t>th</w:t>
      </w:r>
      <w:r w:rsidR="008676C0" w:rsidRPr="002F70F6">
        <w:rPr>
          <w:rFonts w:ascii="Calibri" w:eastAsia="Calibri" w:hAnsi="Calibri" w:cs="Calibri"/>
          <w:sz w:val="20"/>
          <w:szCs w:val="20"/>
        </w:rPr>
        <w:t>e</w:t>
      </w:r>
      <w:r w:rsidR="008676C0" w:rsidRPr="002F70F6">
        <w:rPr>
          <w:rFonts w:ascii="Calibri" w:eastAsia="Calibri" w:hAnsi="Calibri" w:cs="Calibri"/>
          <w:spacing w:val="-3"/>
          <w:sz w:val="20"/>
          <w:szCs w:val="20"/>
        </w:rPr>
        <w:t xml:space="preserve"> </w:t>
      </w:r>
      <w:r w:rsidR="008676C0" w:rsidRPr="002F70F6">
        <w:rPr>
          <w:rFonts w:ascii="Calibri" w:eastAsia="Calibri" w:hAnsi="Calibri" w:cs="Calibri"/>
          <w:sz w:val="20"/>
          <w:szCs w:val="20"/>
        </w:rPr>
        <w:t>o</w:t>
      </w:r>
      <w:r w:rsidR="008676C0" w:rsidRPr="002F70F6">
        <w:rPr>
          <w:rFonts w:ascii="Calibri" w:eastAsia="Calibri" w:hAnsi="Calibri" w:cs="Calibri"/>
          <w:spacing w:val="2"/>
          <w:sz w:val="20"/>
          <w:szCs w:val="20"/>
        </w:rPr>
        <w:t>b</w:t>
      </w:r>
      <w:r w:rsidR="008676C0" w:rsidRPr="002F70F6">
        <w:rPr>
          <w:rFonts w:ascii="Calibri" w:eastAsia="Calibri" w:hAnsi="Calibri" w:cs="Calibri"/>
          <w:spacing w:val="-2"/>
          <w:sz w:val="20"/>
          <w:szCs w:val="20"/>
        </w:rPr>
        <w:t>j</w:t>
      </w:r>
      <w:r w:rsidR="008676C0" w:rsidRPr="002F70F6">
        <w:rPr>
          <w:rFonts w:ascii="Calibri" w:eastAsia="Calibri" w:hAnsi="Calibri" w:cs="Calibri"/>
          <w:sz w:val="20"/>
          <w:szCs w:val="20"/>
        </w:rPr>
        <w:t>ec</w:t>
      </w:r>
      <w:r w:rsidR="008676C0" w:rsidRPr="002F70F6">
        <w:rPr>
          <w:rFonts w:ascii="Calibri" w:eastAsia="Calibri" w:hAnsi="Calibri" w:cs="Calibri"/>
          <w:spacing w:val="1"/>
          <w:sz w:val="20"/>
          <w:szCs w:val="20"/>
        </w:rPr>
        <w:t>t</w:t>
      </w:r>
      <w:r w:rsidR="008676C0" w:rsidRPr="002F70F6">
        <w:rPr>
          <w:rFonts w:ascii="Calibri" w:eastAsia="Calibri" w:hAnsi="Calibri" w:cs="Calibri"/>
          <w:sz w:val="20"/>
          <w:szCs w:val="20"/>
        </w:rPr>
        <w:t>ive</w:t>
      </w:r>
      <w:r w:rsidRPr="002F70F6">
        <w:rPr>
          <w:rFonts w:cstheme="minorHAnsi"/>
          <w:sz w:val="20"/>
          <w:szCs w:val="20"/>
        </w:rPr>
        <w:t xml:space="preserve"> should be specified</w:t>
      </w:r>
      <w:r w:rsidR="008676C0" w:rsidRPr="002F70F6">
        <w:rPr>
          <w:rFonts w:cstheme="minorHAnsi"/>
          <w:sz w:val="20"/>
          <w:szCs w:val="20"/>
        </w:rPr>
        <w:t xml:space="preserve">. </w:t>
      </w:r>
    </w:p>
    <w:p w14:paraId="063D6315" w14:textId="6C89F59A" w:rsidR="00882BA9" w:rsidRPr="004D1C97" w:rsidRDefault="00882BA9" w:rsidP="002F70F6">
      <w:pPr>
        <w:spacing w:after="0" w:line="240" w:lineRule="auto"/>
        <w:ind w:left="180"/>
        <w:rPr>
          <w:rFonts w:cstheme="minorHAnsi"/>
        </w:rPr>
      </w:pPr>
    </w:p>
    <w:sectPr w:rsidR="00882BA9" w:rsidRPr="004D1C97" w:rsidSect="000D5E18">
      <w:type w:val="continuous"/>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4B3A1" w14:textId="77777777" w:rsidR="00BE6C4C" w:rsidRDefault="00BE6C4C" w:rsidP="00602150">
      <w:pPr>
        <w:spacing w:after="0" w:line="240" w:lineRule="auto"/>
      </w:pPr>
      <w:r>
        <w:separator/>
      </w:r>
    </w:p>
  </w:endnote>
  <w:endnote w:type="continuationSeparator" w:id="0">
    <w:p w14:paraId="4B4C565F" w14:textId="77777777" w:rsidR="00BE6C4C" w:rsidRDefault="00BE6C4C" w:rsidP="0060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48296"/>
      <w:docPartObj>
        <w:docPartGallery w:val="Page Numbers (Bottom of Page)"/>
        <w:docPartUnique/>
      </w:docPartObj>
    </w:sdtPr>
    <w:sdtEndPr/>
    <w:sdtContent>
      <w:sdt>
        <w:sdtPr>
          <w:id w:val="1728636285"/>
          <w:docPartObj>
            <w:docPartGallery w:val="Page Numbers (Top of Page)"/>
            <w:docPartUnique/>
          </w:docPartObj>
        </w:sdtPr>
        <w:sdtEndPr/>
        <w:sdtContent>
          <w:p w14:paraId="5CB35D0A" w14:textId="2C18DED0" w:rsidR="004D1C97" w:rsidRDefault="004D1C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25D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5D1">
              <w:rPr>
                <w:b/>
                <w:bCs/>
                <w:noProof/>
              </w:rPr>
              <w:t>7</w:t>
            </w:r>
            <w:r>
              <w:rPr>
                <w:b/>
                <w:bCs/>
                <w:sz w:val="24"/>
                <w:szCs w:val="24"/>
              </w:rPr>
              <w:fldChar w:fldCharType="end"/>
            </w:r>
          </w:p>
        </w:sdtContent>
      </w:sdt>
    </w:sdtContent>
  </w:sdt>
  <w:p w14:paraId="53C6E25B" w14:textId="77777777" w:rsidR="004D1C97" w:rsidRDefault="004D1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1AACB" w14:textId="77777777" w:rsidR="00BE6C4C" w:rsidRDefault="00BE6C4C" w:rsidP="00602150">
      <w:pPr>
        <w:spacing w:after="0" w:line="240" w:lineRule="auto"/>
      </w:pPr>
      <w:r>
        <w:separator/>
      </w:r>
    </w:p>
  </w:footnote>
  <w:footnote w:type="continuationSeparator" w:id="0">
    <w:p w14:paraId="69E2ED00" w14:textId="77777777" w:rsidR="00BE6C4C" w:rsidRDefault="00BE6C4C" w:rsidP="00602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17BC7"/>
    <w:multiLevelType w:val="hybridMultilevel"/>
    <w:tmpl w:val="A956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45731"/>
    <w:multiLevelType w:val="hybridMultilevel"/>
    <w:tmpl w:val="8318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02874"/>
    <w:multiLevelType w:val="hybridMultilevel"/>
    <w:tmpl w:val="9DC03D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942D7"/>
    <w:multiLevelType w:val="hybridMultilevel"/>
    <w:tmpl w:val="ECA2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FE"/>
    <w:rsid w:val="00001297"/>
    <w:rsid w:val="000409D2"/>
    <w:rsid w:val="00040DDA"/>
    <w:rsid w:val="00041C43"/>
    <w:rsid w:val="00054713"/>
    <w:rsid w:val="000631F3"/>
    <w:rsid w:val="0006582B"/>
    <w:rsid w:val="000A27AB"/>
    <w:rsid w:val="000D5E18"/>
    <w:rsid w:val="000E2641"/>
    <w:rsid w:val="000E5A92"/>
    <w:rsid w:val="000F3BED"/>
    <w:rsid w:val="001644F7"/>
    <w:rsid w:val="00234A0A"/>
    <w:rsid w:val="002423F7"/>
    <w:rsid w:val="00261DED"/>
    <w:rsid w:val="00266BA2"/>
    <w:rsid w:val="00276759"/>
    <w:rsid w:val="00294B17"/>
    <w:rsid w:val="002E04D3"/>
    <w:rsid w:val="002E57F1"/>
    <w:rsid w:val="002F70F6"/>
    <w:rsid w:val="003025E8"/>
    <w:rsid w:val="00361347"/>
    <w:rsid w:val="00370D2F"/>
    <w:rsid w:val="003C01D8"/>
    <w:rsid w:val="004047DE"/>
    <w:rsid w:val="00432BF4"/>
    <w:rsid w:val="00433033"/>
    <w:rsid w:val="00455472"/>
    <w:rsid w:val="00496757"/>
    <w:rsid w:val="004B3726"/>
    <w:rsid w:val="004D1C97"/>
    <w:rsid w:val="004D2AB2"/>
    <w:rsid w:val="004D543D"/>
    <w:rsid w:val="0051098A"/>
    <w:rsid w:val="005123CC"/>
    <w:rsid w:val="005175F8"/>
    <w:rsid w:val="00526714"/>
    <w:rsid w:val="005401B5"/>
    <w:rsid w:val="00547F1C"/>
    <w:rsid w:val="00553047"/>
    <w:rsid w:val="005830D6"/>
    <w:rsid w:val="005B1C6C"/>
    <w:rsid w:val="005D7B60"/>
    <w:rsid w:val="005F2D9B"/>
    <w:rsid w:val="005F6B81"/>
    <w:rsid w:val="00602150"/>
    <w:rsid w:val="00612AE2"/>
    <w:rsid w:val="0062780B"/>
    <w:rsid w:val="00654248"/>
    <w:rsid w:val="00667C94"/>
    <w:rsid w:val="00686C85"/>
    <w:rsid w:val="00687176"/>
    <w:rsid w:val="006909ED"/>
    <w:rsid w:val="006B2CC7"/>
    <w:rsid w:val="006E0F6D"/>
    <w:rsid w:val="006F3091"/>
    <w:rsid w:val="00752968"/>
    <w:rsid w:val="00753920"/>
    <w:rsid w:val="0075779F"/>
    <w:rsid w:val="007758AD"/>
    <w:rsid w:val="00792784"/>
    <w:rsid w:val="00797396"/>
    <w:rsid w:val="007A3D50"/>
    <w:rsid w:val="007A7467"/>
    <w:rsid w:val="007A753E"/>
    <w:rsid w:val="00825680"/>
    <w:rsid w:val="008338D3"/>
    <w:rsid w:val="00855D8D"/>
    <w:rsid w:val="008676C0"/>
    <w:rsid w:val="00882BA9"/>
    <w:rsid w:val="008922B7"/>
    <w:rsid w:val="008977AF"/>
    <w:rsid w:val="008B1298"/>
    <w:rsid w:val="008C6992"/>
    <w:rsid w:val="008D2D62"/>
    <w:rsid w:val="008E5FFE"/>
    <w:rsid w:val="008F1C6E"/>
    <w:rsid w:val="009043FE"/>
    <w:rsid w:val="00937B52"/>
    <w:rsid w:val="00944CE9"/>
    <w:rsid w:val="00947E50"/>
    <w:rsid w:val="0095565E"/>
    <w:rsid w:val="009614BD"/>
    <w:rsid w:val="00961D48"/>
    <w:rsid w:val="00980E03"/>
    <w:rsid w:val="00981C92"/>
    <w:rsid w:val="009A66A9"/>
    <w:rsid w:val="00A125D1"/>
    <w:rsid w:val="00A60334"/>
    <w:rsid w:val="00AA4059"/>
    <w:rsid w:val="00AC119D"/>
    <w:rsid w:val="00AE32ED"/>
    <w:rsid w:val="00AE44C1"/>
    <w:rsid w:val="00AF5533"/>
    <w:rsid w:val="00B00875"/>
    <w:rsid w:val="00B03877"/>
    <w:rsid w:val="00B073C3"/>
    <w:rsid w:val="00B269CB"/>
    <w:rsid w:val="00B37407"/>
    <w:rsid w:val="00B470AC"/>
    <w:rsid w:val="00B476C5"/>
    <w:rsid w:val="00B64D11"/>
    <w:rsid w:val="00B70E84"/>
    <w:rsid w:val="00B738B2"/>
    <w:rsid w:val="00B75E4F"/>
    <w:rsid w:val="00B80597"/>
    <w:rsid w:val="00BA0536"/>
    <w:rsid w:val="00BA44AF"/>
    <w:rsid w:val="00BB73BC"/>
    <w:rsid w:val="00BE1930"/>
    <w:rsid w:val="00BE4A9F"/>
    <w:rsid w:val="00BE6C4C"/>
    <w:rsid w:val="00C15979"/>
    <w:rsid w:val="00C22653"/>
    <w:rsid w:val="00C27F99"/>
    <w:rsid w:val="00C33C30"/>
    <w:rsid w:val="00C54B30"/>
    <w:rsid w:val="00C64CFA"/>
    <w:rsid w:val="00C820F8"/>
    <w:rsid w:val="00C85AFE"/>
    <w:rsid w:val="00CA65F2"/>
    <w:rsid w:val="00CB5590"/>
    <w:rsid w:val="00CE603F"/>
    <w:rsid w:val="00D0389B"/>
    <w:rsid w:val="00D262EB"/>
    <w:rsid w:val="00D30C6A"/>
    <w:rsid w:val="00D45077"/>
    <w:rsid w:val="00DD3BD8"/>
    <w:rsid w:val="00DF043F"/>
    <w:rsid w:val="00E03859"/>
    <w:rsid w:val="00E17DE2"/>
    <w:rsid w:val="00E478EB"/>
    <w:rsid w:val="00E62669"/>
    <w:rsid w:val="00E84A2B"/>
    <w:rsid w:val="00ED33FF"/>
    <w:rsid w:val="00ED4B31"/>
    <w:rsid w:val="00EF31C8"/>
    <w:rsid w:val="00EF4EE2"/>
    <w:rsid w:val="00F27343"/>
    <w:rsid w:val="00F45A47"/>
    <w:rsid w:val="00FC281B"/>
    <w:rsid w:val="00FE5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3067D"/>
  <w15:docId w15:val="{9FB7BE72-DF8A-43D4-8BD5-4E7281DF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A0A"/>
    <w:rPr>
      <w:rFonts w:ascii="Tahoma" w:hAnsi="Tahoma" w:cs="Tahoma"/>
      <w:sz w:val="16"/>
      <w:szCs w:val="16"/>
    </w:rPr>
  </w:style>
  <w:style w:type="table" w:styleId="TableGrid">
    <w:name w:val="Table Grid"/>
    <w:basedOn w:val="TableNormal"/>
    <w:uiPriority w:val="59"/>
    <w:rsid w:val="005D7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02150"/>
    <w:pPr>
      <w:spacing w:after="0" w:line="240" w:lineRule="auto"/>
    </w:pPr>
    <w:rPr>
      <w:sz w:val="24"/>
      <w:szCs w:val="24"/>
    </w:rPr>
  </w:style>
  <w:style w:type="character" w:customStyle="1" w:styleId="EndnoteTextChar">
    <w:name w:val="Endnote Text Char"/>
    <w:basedOn w:val="DefaultParagraphFont"/>
    <w:link w:val="EndnoteText"/>
    <w:uiPriority w:val="99"/>
    <w:rsid w:val="00602150"/>
    <w:rPr>
      <w:sz w:val="24"/>
      <w:szCs w:val="24"/>
    </w:rPr>
  </w:style>
  <w:style w:type="character" w:styleId="EndnoteReference">
    <w:name w:val="endnote reference"/>
    <w:basedOn w:val="DefaultParagraphFont"/>
    <w:uiPriority w:val="99"/>
    <w:unhideWhenUsed/>
    <w:rsid w:val="00602150"/>
    <w:rPr>
      <w:vertAlign w:val="superscript"/>
    </w:rPr>
  </w:style>
  <w:style w:type="paragraph" w:styleId="ListParagraph">
    <w:name w:val="List Paragraph"/>
    <w:basedOn w:val="Normal"/>
    <w:uiPriority w:val="34"/>
    <w:qFormat/>
    <w:rsid w:val="00FC281B"/>
    <w:pPr>
      <w:ind w:left="720"/>
      <w:contextualSpacing/>
    </w:pPr>
  </w:style>
  <w:style w:type="character" w:styleId="CommentReference">
    <w:name w:val="annotation reference"/>
    <w:basedOn w:val="DefaultParagraphFont"/>
    <w:uiPriority w:val="99"/>
    <w:semiHidden/>
    <w:unhideWhenUsed/>
    <w:rsid w:val="00AF5533"/>
    <w:rPr>
      <w:sz w:val="16"/>
      <w:szCs w:val="16"/>
    </w:rPr>
  </w:style>
  <w:style w:type="paragraph" w:styleId="CommentText">
    <w:name w:val="annotation text"/>
    <w:basedOn w:val="Normal"/>
    <w:link w:val="CommentTextChar"/>
    <w:uiPriority w:val="99"/>
    <w:semiHidden/>
    <w:unhideWhenUsed/>
    <w:rsid w:val="00AF5533"/>
    <w:pPr>
      <w:spacing w:line="240" w:lineRule="auto"/>
    </w:pPr>
    <w:rPr>
      <w:sz w:val="20"/>
      <w:szCs w:val="20"/>
    </w:rPr>
  </w:style>
  <w:style w:type="character" w:customStyle="1" w:styleId="CommentTextChar">
    <w:name w:val="Comment Text Char"/>
    <w:basedOn w:val="DefaultParagraphFont"/>
    <w:link w:val="CommentText"/>
    <w:uiPriority w:val="99"/>
    <w:semiHidden/>
    <w:rsid w:val="00AF5533"/>
    <w:rPr>
      <w:sz w:val="20"/>
      <w:szCs w:val="20"/>
    </w:rPr>
  </w:style>
  <w:style w:type="paragraph" w:styleId="CommentSubject">
    <w:name w:val="annotation subject"/>
    <w:basedOn w:val="CommentText"/>
    <w:next w:val="CommentText"/>
    <w:link w:val="CommentSubjectChar"/>
    <w:uiPriority w:val="99"/>
    <w:semiHidden/>
    <w:unhideWhenUsed/>
    <w:rsid w:val="00AF5533"/>
    <w:rPr>
      <w:b/>
      <w:bCs/>
    </w:rPr>
  </w:style>
  <w:style w:type="character" w:customStyle="1" w:styleId="CommentSubjectChar">
    <w:name w:val="Comment Subject Char"/>
    <w:basedOn w:val="CommentTextChar"/>
    <w:link w:val="CommentSubject"/>
    <w:uiPriority w:val="99"/>
    <w:semiHidden/>
    <w:rsid w:val="00AF5533"/>
    <w:rPr>
      <w:b/>
      <w:bCs/>
      <w:sz w:val="20"/>
      <w:szCs w:val="20"/>
    </w:rPr>
  </w:style>
  <w:style w:type="paragraph" w:styleId="NormalWeb">
    <w:name w:val="Normal (Web)"/>
    <w:basedOn w:val="Normal"/>
    <w:uiPriority w:val="99"/>
    <w:semiHidden/>
    <w:unhideWhenUsed/>
    <w:rsid w:val="00E478EB"/>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4D1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C97"/>
  </w:style>
  <w:style w:type="paragraph" w:styleId="Footer">
    <w:name w:val="footer"/>
    <w:basedOn w:val="Normal"/>
    <w:link w:val="FooterChar"/>
    <w:uiPriority w:val="99"/>
    <w:unhideWhenUsed/>
    <w:rsid w:val="004D1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062285">
      <w:bodyDiv w:val="1"/>
      <w:marLeft w:val="0"/>
      <w:marRight w:val="0"/>
      <w:marTop w:val="0"/>
      <w:marBottom w:val="0"/>
      <w:divBdr>
        <w:top w:val="none" w:sz="0" w:space="0" w:color="auto"/>
        <w:left w:val="none" w:sz="0" w:space="0" w:color="auto"/>
        <w:bottom w:val="none" w:sz="0" w:space="0" w:color="auto"/>
        <w:right w:val="none" w:sz="0" w:space="0" w:color="auto"/>
      </w:divBdr>
      <w:divsChild>
        <w:div w:id="1055547516">
          <w:marLeft w:val="0"/>
          <w:marRight w:val="0"/>
          <w:marTop w:val="0"/>
          <w:marBottom w:val="0"/>
          <w:divBdr>
            <w:top w:val="none" w:sz="0" w:space="0" w:color="auto"/>
            <w:left w:val="none" w:sz="0" w:space="0" w:color="auto"/>
            <w:bottom w:val="none" w:sz="0" w:space="0" w:color="auto"/>
            <w:right w:val="none" w:sz="0" w:space="0" w:color="auto"/>
          </w:divBdr>
          <w:divsChild>
            <w:div w:id="1256287428">
              <w:marLeft w:val="0"/>
              <w:marRight w:val="0"/>
              <w:marTop w:val="0"/>
              <w:marBottom w:val="0"/>
              <w:divBdr>
                <w:top w:val="none" w:sz="0" w:space="0" w:color="auto"/>
                <w:left w:val="none" w:sz="0" w:space="0" w:color="auto"/>
                <w:bottom w:val="none" w:sz="0" w:space="0" w:color="auto"/>
                <w:right w:val="none" w:sz="0" w:space="0" w:color="auto"/>
              </w:divBdr>
              <w:divsChild>
                <w:div w:id="9187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92135">
      <w:bodyDiv w:val="1"/>
      <w:marLeft w:val="0"/>
      <w:marRight w:val="0"/>
      <w:marTop w:val="0"/>
      <w:marBottom w:val="0"/>
      <w:divBdr>
        <w:top w:val="none" w:sz="0" w:space="0" w:color="auto"/>
        <w:left w:val="none" w:sz="0" w:space="0" w:color="auto"/>
        <w:bottom w:val="none" w:sz="0" w:space="0" w:color="auto"/>
        <w:right w:val="none" w:sz="0" w:space="0" w:color="auto"/>
      </w:divBdr>
      <w:divsChild>
        <w:div w:id="181555854">
          <w:marLeft w:val="0"/>
          <w:marRight w:val="0"/>
          <w:marTop w:val="0"/>
          <w:marBottom w:val="0"/>
          <w:divBdr>
            <w:top w:val="none" w:sz="0" w:space="0" w:color="auto"/>
            <w:left w:val="none" w:sz="0" w:space="0" w:color="auto"/>
            <w:bottom w:val="none" w:sz="0" w:space="0" w:color="auto"/>
            <w:right w:val="none" w:sz="0" w:space="0" w:color="auto"/>
          </w:divBdr>
          <w:divsChild>
            <w:div w:id="154296741">
              <w:marLeft w:val="0"/>
              <w:marRight w:val="0"/>
              <w:marTop w:val="0"/>
              <w:marBottom w:val="0"/>
              <w:divBdr>
                <w:top w:val="none" w:sz="0" w:space="0" w:color="auto"/>
                <w:left w:val="none" w:sz="0" w:space="0" w:color="auto"/>
                <w:bottom w:val="none" w:sz="0" w:space="0" w:color="auto"/>
                <w:right w:val="none" w:sz="0" w:space="0" w:color="auto"/>
              </w:divBdr>
              <w:divsChild>
                <w:div w:id="8224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2049">
      <w:bodyDiv w:val="1"/>
      <w:marLeft w:val="0"/>
      <w:marRight w:val="0"/>
      <w:marTop w:val="0"/>
      <w:marBottom w:val="0"/>
      <w:divBdr>
        <w:top w:val="none" w:sz="0" w:space="0" w:color="auto"/>
        <w:left w:val="none" w:sz="0" w:space="0" w:color="auto"/>
        <w:bottom w:val="none" w:sz="0" w:space="0" w:color="auto"/>
        <w:right w:val="none" w:sz="0" w:space="0" w:color="auto"/>
      </w:divBdr>
    </w:div>
    <w:div w:id="1370758150">
      <w:bodyDiv w:val="1"/>
      <w:marLeft w:val="0"/>
      <w:marRight w:val="0"/>
      <w:marTop w:val="0"/>
      <w:marBottom w:val="0"/>
      <w:divBdr>
        <w:top w:val="none" w:sz="0" w:space="0" w:color="auto"/>
        <w:left w:val="none" w:sz="0" w:space="0" w:color="auto"/>
        <w:bottom w:val="none" w:sz="0" w:space="0" w:color="auto"/>
        <w:right w:val="none" w:sz="0" w:space="0" w:color="auto"/>
      </w:divBdr>
      <w:divsChild>
        <w:div w:id="638077983">
          <w:marLeft w:val="0"/>
          <w:marRight w:val="0"/>
          <w:marTop w:val="0"/>
          <w:marBottom w:val="0"/>
          <w:divBdr>
            <w:top w:val="none" w:sz="0" w:space="0" w:color="auto"/>
            <w:left w:val="none" w:sz="0" w:space="0" w:color="auto"/>
            <w:bottom w:val="none" w:sz="0" w:space="0" w:color="auto"/>
            <w:right w:val="none" w:sz="0" w:space="0" w:color="auto"/>
          </w:divBdr>
          <w:divsChild>
            <w:div w:id="1218054636">
              <w:marLeft w:val="0"/>
              <w:marRight w:val="0"/>
              <w:marTop w:val="0"/>
              <w:marBottom w:val="0"/>
              <w:divBdr>
                <w:top w:val="none" w:sz="0" w:space="0" w:color="auto"/>
                <w:left w:val="none" w:sz="0" w:space="0" w:color="auto"/>
                <w:bottom w:val="none" w:sz="0" w:space="0" w:color="auto"/>
                <w:right w:val="none" w:sz="0" w:space="0" w:color="auto"/>
              </w:divBdr>
              <w:divsChild>
                <w:div w:id="1888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30105">
      <w:bodyDiv w:val="1"/>
      <w:marLeft w:val="0"/>
      <w:marRight w:val="0"/>
      <w:marTop w:val="0"/>
      <w:marBottom w:val="0"/>
      <w:divBdr>
        <w:top w:val="none" w:sz="0" w:space="0" w:color="auto"/>
        <w:left w:val="none" w:sz="0" w:space="0" w:color="auto"/>
        <w:bottom w:val="none" w:sz="0" w:space="0" w:color="auto"/>
        <w:right w:val="none" w:sz="0" w:space="0" w:color="auto"/>
      </w:divBdr>
      <w:divsChild>
        <w:div w:id="2117945659">
          <w:marLeft w:val="0"/>
          <w:marRight w:val="0"/>
          <w:marTop w:val="0"/>
          <w:marBottom w:val="0"/>
          <w:divBdr>
            <w:top w:val="none" w:sz="0" w:space="0" w:color="auto"/>
            <w:left w:val="none" w:sz="0" w:space="0" w:color="auto"/>
            <w:bottom w:val="none" w:sz="0" w:space="0" w:color="auto"/>
            <w:right w:val="none" w:sz="0" w:space="0" w:color="auto"/>
          </w:divBdr>
          <w:divsChild>
            <w:div w:id="378093706">
              <w:marLeft w:val="0"/>
              <w:marRight w:val="0"/>
              <w:marTop w:val="0"/>
              <w:marBottom w:val="0"/>
              <w:divBdr>
                <w:top w:val="none" w:sz="0" w:space="0" w:color="auto"/>
                <w:left w:val="none" w:sz="0" w:space="0" w:color="auto"/>
                <w:bottom w:val="none" w:sz="0" w:space="0" w:color="auto"/>
                <w:right w:val="none" w:sz="0" w:space="0" w:color="auto"/>
              </w:divBdr>
              <w:divsChild>
                <w:div w:id="10563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Shank</dc:creator>
  <cp:lastModifiedBy>Layland, Allison</cp:lastModifiedBy>
  <cp:revision>6</cp:revision>
  <cp:lastPrinted>2013-03-28T15:31:00Z</cp:lastPrinted>
  <dcterms:created xsi:type="dcterms:W3CDTF">2016-12-29T16:00:00Z</dcterms:created>
  <dcterms:modified xsi:type="dcterms:W3CDTF">2016-12-29T16:48:00Z</dcterms:modified>
</cp:coreProperties>
</file>